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EC" w:rsidRPr="00911ECD" w:rsidRDefault="00EC7FEC" w:rsidP="00EC7FEC">
      <w:pPr>
        <w:pStyle w:val="Titel"/>
        <w:rPr>
          <w:sz w:val="40"/>
          <w:szCs w:val="40"/>
        </w:rPr>
      </w:pPr>
      <w:r w:rsidRPr="00911ECD">
        <w:rPr>
          <w:sz w:val="40"/>
          <w:szCs w:val="40"/>
        </w:rPr>
        <w:t>Neuerwerbungsliste</w:t>
      </w:r>
    </w:p>
    <w:p w:rsidR="00EC7FEC" w:rsidRPr="00911ECD" w:rsidRDefault="0006079B" w:rsidP="00EC7FEC">
      <w:pPr>
        <w:pStyle w:val="Titel"/>
        <w:rPr>
          <w:rStyle w:val="IntensiveHervorhebung"/>
          <w:sz w:val="40"/>
          <w:szCs w:val="40"/>
        </w:rPr>
      </w:pPr>
      <w:r>
        <w:rPr>
          <w:sz w:val="40"/>
          <w:szCs w:val="40"/>
        </w:rPr>
        <w:t>Mä</w:t>
      </w:r>
      <w:r w:rsidR="00CE5898">
        <w:rPr>
          <w:sz w:val="40"/>
          <w:szCs w:val="40"/>
        </w:rPr>
        <w:t>r</w:t>
      </w:r>
      <w:r>
        <w:rPr>
          <w:sz w:val="40"/>
          <w:szCs w:val="40"/>
        </w:rPr>
        <w:t>z</w:t>
      </w:r>
      <w:r w:rsidR="0059284A">
        <w:rPr>
          <w:sz w:val="40"/>
          <w:szCs w:val="40"/>
        </w:rPr>
        <w:t>-</w:t>
      </w:r>
      <w:r>
        <w:rPr>
          <w:sz w:val="40"/>
          <w:szCs w:val="40"/>
        </w:rPr>
        <w:t>April</w:t>
      </w:r>
      <w:r w:rsidR="00EC7FEC" w:rsidRPr="00911ECD">
        <w:rPr>
          <w:sz w:val="40"/>
          <w:szCs w:val="40"/>
        </w:rPr>
        <w:t xml:space="preserve"> 20</w:t>
      </w:r>
      <w:r w:rsidR="003275E9">
        <w:rPr>
          <w:sz w:val="40"/>
          <w:szCs w:val="40"/>
        </w:rPr>
        <w:t>2</w:t>
      </w:r>
      <w:r w:rsidR="000B4E46">
        <w:rPr>
          <w:sz w:val="40"/>
          <w:szCs w:val="40"/>
        </w:rPr>
        <w:t>1</w:t>
      </w:r>
    </w:p>
    <w:p w:rsidR="00EC7FEC" w:rsidRPr="004B57ED" w:rsidRDefault="00EC7FEC" w:rsidP="00911ECD">
      <w:pPr>
        <w:pStyle w:val="berschrift1"/>
        <w:spacing w:before="360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Recht</w:t>
      </w:r>
    </w:p>
    <w:p w:rsidR="00852C02" w:rsidRDefault="00852C02" w:rsidP="00852C02">
      <w:pPr>
        <w:pStyle w:val="berschrift3"/>
        <w:spacing w:before="100" w:beforeAutospacing="1"/>
      </w:pPr>
      <w:r>
        <w:t>Einführung in die Rechtswissenschaften</w:t>
      </w:r>
    </w:p>
    <w:p w:rsidR="00852C02" w:rsidRPr="000477FD" w:rsidRDefault="00852C02" w:rsidP="00852C02">
      <w:pPr>
        <w:pStyle w:val="berschrift7"/>
        <w:spacing w:before="120"/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852C02" w:rsidTr="00F36978">
        <w:trPr>
          <w:trHeight w:val="276"/>
        </w:trPr>
        <w:tc>
          <w:tcPr>
            <w:tcW w:w="2126" w:type="dxa"/>
            <w:vAlign w:val="center"/>
          </w:tcPr>
          <w:p w:rsidR="00852C02" w:rsidRPr="00852C02" w:rsidRDefault="00852C02" w:rsidP="00852C02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 w:eastAsia="de-DE" w:bidi="ar-SA"/>
              </w:rPr>
            </w:pPr>
            <w:r w:rsidRPr="00852C02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Byrd, Sharon B./Laby Arthur B./Lehmann, Matthias</w:t>
            </w:r>
          </w:p>
        </w:tc>
        <w:tc>
          <w:tcPr>
            <w:tcW w:w="6237" w:type="dxa"/>
            <w:vAlign w:val="center"/>
          </w:tcPr>
          <w:p w:rsidR="00852C02" w:rsidRDefault="00852C02" w:rsidP="00852C0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Einführung in die angloamerikanische Rechtssprache. 4. Auflage.  München 2021</w:t>
            </w:r>
          </w:p>
        </w:tc>
        <w:tc>
          <w:tcPr>
            <w:tcW w:w="1701" w:type="dxa"/>
            <w:vAlign w:val="center"/>
          </w:tcPr>
          <w:p w:rsidR="00852C02" w:rsidRDefault="00852C02" w:rsidP="00852C0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A1/1+4</w:t>
            </w:r>
          </w:p>
        </w:tc>
      </w:tr>
    </w:tbl>
    <w:p w:rsidR="000F510F" w:rsidRDefault="000F510F" w:rsidP="00026366">
      <w:pPr>
        <w:pStyle w:val="berschrift3"/>
        <w:spacing w:before="100" w:beforeAutospacing="1"/>
      </w:pPr>
      <w:r w:rsidRPr="00A65B3A">
        <w:t>Staatsrecht</w:t>
      </w:r>
    </w:p>
    <w:p w:rsidR="001A6CBE" w:rsidRPr="000477FD" w:rsidRDefault="001A6CBE" w:rsidP="001A6CBE">
      <w:pPr>
        <w:pStyle w:val="berschrift7"/>
        <w:spacing w:before="120"/>
      </w:pPr>
      <w:r>
        <w:t>Allgemein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232342" w:rsidTr="004E357D">
        <w:trPr>
          <w:trHeight w:val="276"/>
        </w:trPr>
        <w:tc>
          <w:tcPr>
            <w:tcW w:w="2126" w:type="dxa"/>
            <w:vAlign w:val="center"/>
          </w:tcPr>
          <w:p w:rsidR="00232342" w:rsidRPr="00232342" w:rsidRDefault="00232342" w:rsidP="00232342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 w:eastAsia="de-DE" w:bidi="ar-SA"/>
              </w:rPr>
            </w:pPr>
            <w:r w:rsidRPr="00232342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Gephart, Werner / Suntrup, Jan Ch</w:t>
            </w: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.</w:t>
            </w:r>
            <w:r w:rsidRPr="00232342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 xml:space="preserve"> (ed.)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32342">
              <w:rPr>
                <w:rFonts w:cs="Calibri"/>
                <w:color w:val="121212"/>
                <w:sz w:val="22"/>
                <w:szCs w:val="22"/>
                <w:lang w:val="en-GB"/>
              </w:rPr>
              <w:t>Dynamics of constitutional cultures : the cultural manifestation and political force field of constitutionalism. Frankfurt am M</w:t>
            </w:r>
            <w:r>
              <w:rPr>
                <w:rFonts w:cs="Calibri"/>
                <w:color w:val="121212"/>
                <w:sz w:val="22"/>
                <w:szCs w:val="22"/>
              </w:rPr>
              <w:t>ain 2021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A11d/65</w:t>
            </w:r>
          </w:p>
        </w:tc>
      </w:tr>
      <w:tr w:rsidR="00232342" w:rsidTr="004E357D">
        <w:trPr>
          <w:trHeight w:val="276"/>
        </w:trPr>
        <w:tc>
          <w:tcPr>
            <w:tcW w:w="2126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Thio, Li-ann / Chang, Wen-Chen / YL Tan, Kevin / Yeh, Jiunn-rong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3234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Constitutionalism in Asia : cases and materials. </w:t>
            </w:r>
            <w:r>
              <w:rPr>
                <w:rFonts w:cs="Calibri"/>
                <w:color w:val="121212"/>
                <w:sz w:val="22"/>
                <w:szCs w:val="22"/>
              </w:rPr>
              <w:t>Oxford 2014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A11d/66</w:t>
            </w:r>
          </w:p>
        </w:tc>
      </w:tr>
      <w:tr w:rsidR="00232342" w:rsidTr="004E357D">
        <w:trPr>
          <w:trHeight w:val="276"/>
        </w:trPr>
        <w:tc>
          <w:tcPr>
            <w:tcW w:w="2126" w:type="dxa"/>
            <w:vAlign w:val="center"/>
          </w:tcPr>
          <w:p w:rsidR="00232342" w:rsidRP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232342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Khilnani, Sunil / Raghavan, Vikram / Thiruvengadam, A.K.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C13C9A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Comparative constitutionalism in South Asia. </w:t>
            </w:r>
            <w:r>
              <w:rPr>
                <w:rFonts w:cs="Calibri"/>
                <w:color w:val="121212"/>
                <w:sz w:val="22"/>
                <w:szCs w:val="22"/>
              </w:rPr>
              <w:t>Oxford 2016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A11d/67</w:t>
            </w:r>
          </w:p>
        </w:tc>
      </w:tr>
      <w:tr w:rsidR="00232342" w:rsidRPr="004342FD" w:rsidTr="004E357D">
        <w:trPr>
          <w:trHeight w:val="276"/>
        </w:trPr>
        <w:tc>
          <w:tcPr>
            <w:tcW w:w="2126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Beaucamp, Guy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Einführung in das Verfassungsrecht der USA. Heidelberg 2021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A11d/68</w:t>
            </w:r>
          </w:p>
        </w:tc>
      </w:tr>
      <w:tr w:rsidR="00232342" w:rsidTr="004E357D">
        <w:trPr>
          <w:trHeight w:val="276"/>
        </w:trPr>
        <w:tc>
          <w:tcPr>
            <w:tcW w:w="2126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Fombad, Charles M. / Steytler, Nico (ed.)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3234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Democracy, elections, and constitutionalism in Africa.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A11d/69</w:t>
            </w:r>
          </w:p>
        </w:tc>
      </w:tr>
      <w:tr w:rsidR="00232342" w:rsidTr="004E357D">
        <w:trPr>
          <w:trHeight w:val="276"/>
        </w:trPr>
        <w:tc>
          <w:tcPr>
            <w:tcW w:w="2126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Albert, Richard … (ed.)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3234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Constitutional change and transformation in Latin America. </w:t>
            </w:r>
            <w:r>
              <w:rPr>
                <w:rFonts w:cs="Calibri"/>
                <w:color w:val="121212"/>
                <w:sz w:val="22"/>
                <w:szCs w:val="22"/>
              </w:rPr>
              <w:t>London 2021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A11d/70</w:t>
            </w:r>
          </w:p>
        </w:tc>
      </w:tr>
      <w:tr w:rsidR="00232342" w:rsidTr="004E357D">
        <w:trPr>
          <w:trHeight w:val="276"/>
        </w:trPr>
        <w:tc>
          <w:tcPr>
            <w:tcW w:w="2126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Elliesie, Hatem (Hrsg.)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Islam und Menschenrechte / Islam</w:t>
            </w:r>
            <w:r w:rsidRPr="00EC4D70">
              <w:rPr>
                <w:rFonts w:cs="Calibri"/>
                <w:color w:val="121212"/>
                <w:sz w:val="22"/>
                <w:szCs w:val="22"/>
              </w:rPr>
              <w:t xml:space="preserve"> and</w:t>
            </w:r>
            <w:r>
              <w:rPr>
                <w:rFonts w:cs="Calibri"/>
                <w:color w:val="121212"/>
                <w:sz w:val="22"/>
                <w:szCs w:val="22"/>
              </w:rPr>
              <w:t xml:space="preserve"> Human</w:t>
            </w:r>
            <w:r w:rsidRPr="00EC4D70">
              <w:rPr>
                <w:rFonts w:cs="Calibri"/>
                <w:color w:val="121212"/>
                <w:sz w:val="22"/>
                <w:szCs w:val="22"/>
              </w:rPr>
              <w:t xml:space="preserve"> Rights</w:t>
            </w:r>
            <w:r>
              <w:rPr>
                <w:rFonts w:cs="Calibri"/>
                <w:color w:val="121212"/>
                <w:sz w:val="22"/>
                <w:szCs w:val="22"/>
              </w:rPr>
              <w:t>. (Beiträge zum Islamischen Recht ; VII). Frankfurt am Main 2010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A11g/31</w:t>
            </w:r>
          </w:p>
        </w:tc>
      </w:tr>
      <w:tr w:rsidR="00232342" w:rsidTr="004E357D">
        <w:trPr>
          <w:trHeight w:val="276"/>
        </w:trPr>
        <w:tc>
          <w:tcPr>
            <w:tcW w:w="2126" w:type="dxa"/>
            <w:vAlign w:val="center"/>
          </w:tcPr>
          <w:p w:rsidR="00232342" w:rsidRP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232342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Zubik, Marek / Podkowik, Jan / Rybski, Robert (eds.)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3234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European Constitutional Courts towards data retention laws. </w:t>
            </w:r>
            <w:r>
              <w:rPr>
                <w:rFonts w:cs="Calibri"/>
                <w:color w:val="121212"/>
                <w:sz w:val="22"/>
                <w:szCs w:val="22"/>
              </w:rPr>
              <w:t>Cham 2020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A11h/26</w:t>
            </w:r>
          </w:p>
        </w:tc>
      </w:tr>
      <w:tr w:rsidR="00232342" w:rsidTr="004E357D">
        <w:trPr>
          <w:trHeight w:val="276"/>
        </w:trPr>
        <w:tc>
          <w:tcPr>
            <w:tcW w:w="2126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Huijbers, Leonie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3234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Process-Based fundamental rights review : practice, concept, and theory. </w:t>
            </w:r>
            <w:r>
              <w:rPr>
                <w:rFonts w:cs="Calibri"/>
                <w:color w:val="121212"/>
                <w:sz w:val="22"/>
                <w:szCs w:val="22"/>
              </w:rPr>
              <w:t>Cambridge 2019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A11h/27</w:t>
            </w:r>
          </w:p>
        </w:tc>
      </w:tr>
      <w:tr w:rsidR="00232342" w:rsidTr="004E357D">
        <w:trPr>
          <w:trHeight w:val="276"/>
        </w:trPr>
        <w:tc>
          <w:tcPr>
            <w:tcW w:w="2126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Linares Cantillo, Alejandro … (ed.)</w:t>
            </w:r>
          </w:p>
        </w:tc>
        <w:tc>
          <w:tcPr>
            <w:tcW w:w="6237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3234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Constitutionalism : old dilemmas, new insights.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701" w:type="dxa"/>
            <w:vAlign w:val="center"/>
          </w:tcPr>
          <w:p w:rsidR="00232342" w:rsidRDefault="00232342" w:rsidP="0023234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A11h/28</w:t>
            </w:r>
          </w:p>
        </w:tc>
      </w:tr>
    </w:tbl>
    <w:p w:rsidR="00F54B79" w:rsidRPr="00E04B1C" w:rsidRDefault="00330520" w:rsidP="00C35E05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781952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 xml:space="preserve"> Sachs, Michael (Hrsg.)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Grundgesetz : Kommentar. 9. Aufl. München 2021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DI11b/15+9</w:t>
            </w:r>
          </w:p>
        </w:tc>
      </w:tr>
      <w:tr w:rsidR="00781952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Dreier, Horst / Wittreck, Fabian (Hrsg.)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Grundgesetz : Textausgabe mit sämtlichen Änderungen und weitere Texte zum deutschen und europäischen Verfassungsrecht. 12. Aufl. Tübingen 2019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DI11b/23+12</w:t>
            </w:r>
          </w:p>
        </w:tc>
      </w:tr>
      <w:tr w:rsidR="00781952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lastRenderedPageBreak/>
              <w:t>Schmidt, Kristina Isabel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Deutsche Streitkräfte in militärischen Missionen der Europäischen Union : die verfassungsrechtliche Zulässigkeit einer Beteiligung deutscher Streitkräfte an militärischen Missionen der Europäischen Union auf der Grundlage des Art. 24 Abs. 2 GG und ihre verfassungsprozessuale Überprüfbarkeit. Tübingen 2021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DI11d/158</w:t>
            </w:r>
          </w:p>
        </w:tc>
      </w:tr>
      <w:tr w:rsidR="00781952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Smend, Rudolf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Verfassung und Verfassungsrecht. Repr. 2014. München 1928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DI11d/159</w:t>
            </w:r>
          </w:p>
        </w:tc>
      </w:tr>
      <w:tr w:rsidR="00781952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Meinel, Florian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Vertrauensfrage : zur Krise des heutigen Parlamentarismus. München 2019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DI11d/160</w:t>
            </w:r>
          </w:p>
        </w:tc>
      </w:tr>
      <w:tr w:rsidR="00781952" w:rsidRPr="00441990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Viellechner, Lars (Hrsg.)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Demokratischer Konstitutionalismus : Dieter Grimms Verständnis von Staat und Verfassung. Baden-Baden 2021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DI11d/161</w:t>
            </w:r>
          </w:p>
        </w:tc>
      </w:tr>
      <w:tr w:rsidR="00781952" w:rsidRPr="00441990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Schirach, Ferdinand von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Jeder Mensch. München 2021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DI11g/152</w:t>
            </w:r>
          </w:p>
        </w:tc>
      </w:tr>
      <w:tr w:rsidR="00781952" w:rsidRPr="00441990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Kaleck, Wolfgang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Die konkrete Utopie der Menschenrechte : ein Blick zurück in die Zukunft. Frankfurt am Main 2021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DI11g/153</w:t>
            </w:r>
          </w:p>
        </w:tc>
      </w:tr>
      <w:tr w:rsidR="00781952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Riefler, Erwin (Hrsg.)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Popper und die Menschenrechte : Symposium anläßlich des 10-jährigen Jubiläums der Sir Karl Popper Society und des 10. Todestages von Sir Karl Popper. Frankfurt am Main 2007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DI11g/154</w:t>
            </w:r>
          </w:p>
        </w:tc>
      </w:tr>
      <w:tr w:rsidR="00781952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Farahat, Anuscheh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Transnationale Solidaritätskonflikte : eine vergleichende Analyse verfassungsgerichtlicher Konfliktbearbeitung in der Eurokrise. Tübingen 2021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DI11h/76</w:t>
            </w:r>
          </w:p>
        </w:tc>
      </w:tr>
      <w:tr w:rsidR="00781952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Menzel, Jörg / Müller-Terpitz, Ralf (Hrsg.)</w:t>
            </w:r>
          </w:p>
        </w:tc>
        <w:tc>
          <w:tcPr>
            <w:tcW w:w="6237" w:type="dxa"/>
            <w:vAlign w:val="center"/>
          </w:tcPr>
          <w:p w:rsidR="00781952" w:rsidRDefault="00781952" w:rsidP="007D6193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Verfassungsrechtsprechung</w:t>
            </w:r>
            <w:r w:rsidR="007D6193">
              <w:rPr>
                <w:rFonts w:cs="Calibri"/>
                <w:color w:val="121212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121212"/>
                <w:sz w:val="22"/>
                <w:szCs w:val="22"/>
              </w:rPr>
              <w:t>: ausgewählte Entscheidungen des Bundesverfassungsgerichts in Retrospektive. 3. Aufl. Tübingen 2017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DI11h/77+3</w:t>
            </w:r>
          </w:p>
        </w:tc>
      </w:tr>
      <w:tr w:rsidR="00781952" w:rsidTr="00827CA6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Kirchhof, Paul / Kreuter-Kirchhof, Charlotte  (Hrsg.)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Staats- und Verwaltungsrecht Bundesrepublik Deutschland : mit Europarecht. Stand: 24. August 2020, 60. Aufl. 2020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DI11q/3+60</w:t>
            </w:r>
          </w:p>
        </w:tc>
      </w:tr>
    </w:tbl>
    <w:p w:rsidR="002B344A" w:rsidRPr="000477FD" w:rsidRDefault="00781952" w:rsidP="002B344A">
      <w:pPr>
        <w:pStyle w:val="berschrift7"/>
        <w:spacing w:before="120"/>
      </w:pPr>
      <w:r>
        <w:t>Europäische Union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781952" w:rsidTr="007C500E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 xml:space="preserve">Bogdandy, Armin von / Bogdanowicz, Piotr … (eds.) 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8195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Defending checks and balances in EU member states : taking stock of Europe's actions. </w:t>
            </w:r>
            <w:r>
              <w:rPr>
                <w:rFonts w:cs="Calibri"/>
                <w:color w:val="121212"/>
                <w:sz w:val="22"/>
                <w:szCs w:val="22"/>
              </w:rPr>
              <w:t>Heidelberg 2021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EU11d/50</w:t>
            </w:r>
          </w:p>
        </w:tc>
      </w:tr>
      <w:tr w:rsidR="00781952" w:rsidTr="007C500E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Paju, Jaan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8195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European Union and social security law. </w:t>
            </w:r>
            <w:r>
              <w:rPr>
                <w:rFonts w:cs="Calibri"/>
                <w:color w:val="121212"/>
                <w:sz w:val="22"/>
                <w:szCs w:val="22"/>
              </w:rPr>
              <w:t>Oxford 2019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EU11g/57</w:t>
            </w:r>
          </w:p>
        </w:tc>
      </w:tr>
      <w:tr w:rsidR="00781952" w:rsidTr="007C500E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Walkila, Sonya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78195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Horizontal effect of fundamental rights in EU law. </w:t>
            </w:r>
            <w:r>
              <w:rPr>
                <w:rFonts w:cs="Calibri"/>
                <w:color w:val="121212"/>
                <w:sz w:val="22"/>
                <w:szCs w:val="22"/>
              </w:rPr>
              <w:t>Groningen 2016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EU11g/58</w:t>
            </w:r>
          </w:p>
        </w:tc>
      </w:tr>
    </w:tbl>
    <w:p w:rsidR="00781952" w:rsidRPr="00E04B1C" w:rsidRDefault="00781952" w:rsidP="00781952">
      <w:pPr>
        <w:pStyle w:val="berschrift7"/>
        <w:spacing w:before="120"/>
      </w:pPr>
      <w:r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781952" w:rsidTr="00491A4F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491A4F">
            <w:pPr>
              <w:spacing w:after="0" w:line="240" w:lineRule="auto"/>
              <w:rPr>
                <w:rFonts w:cs="Calibri"/>
                <w:i w:val="0"/>
                <w:iCs w:val="0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Lauwers, Gracienne</w:t>
            </w:r>
          </w:p>
        </w:tc>
        <w:tc>
          <w:tcPr>
            <w:tcW w:w="6237" w:type="dxa"/>
            <w:vAlign w:val="center"/>
          </w:tcPr>
          <w:p w:rsidR="00781952" w:rsidRPr="00781952" w:rsidRDefault="00781952" w:rsidP="00781952">
            <w:pPr>
              <w:spacing w:after="0"/>
              <w:rPr>
                <w:rFonts w:cs="Calibri"/>
                <w:i w:val="0"/>
                <w:iCs w:val="0"/>
                <w:sz w:val="22"/>
                <w:szCs w:val="22"/>
                <w:lang w:val="en-GB"/>
              </w:rPr>
            </w:pPr>
            <w:r w:rsidRPr="00781952">
              <w:rPr>
                <w:rFonts w:cs="Calibri"/>
                <w:sz w:val="22"/>
                <w:szCs w:val="22"/>
                <w:lang w:val="en-GB"/>
              </w:rPr>
              <w:t>The impact of the European Convention on human rights on the rights to education in Russia: 1992-2004.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Nijmegen</w:t>
            </w:r>
            <w:r w:rsidRPr="00781952">
              <w:rPr>
                <w:rFonts w:cs="Calibri"/>
                <w:sz w:val="22"/>
                <w:szCs w:val="22"/>
                <w:lang w:val="en-GB"/>
              </w:rPr>
              <w:t xml:space="preserve"> 2005</w:t>
            </w:r>
          </w:p>
        </w:tc>
        <w:tc>
          <w:tcPr>
            <w:tcW w:w="1701" w:type="dxa"/>
            <w:vAlign w:val="center"/>
          </w:tcPr>
          <w:p w:rsidR="00781952" w:rsidRDefault="00781952" w:rsidP="00491A4F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RF11g/20</w:t>
            </w:r>
          </w:p>
        </w:tc>
      </w:tr>
    </w:tbl>
    <w:p w:rsidR="00205F02" w:rsidRPr="00E04B1C" w:rsidRDefault="00781952" w:rsidP="00205F02">
      <w:pPr>
        <w:pStyle w:val="berschrift7"/>
        <w:spacing w:before="120"/>
      </w:pPr>
      <w:r>
        <w:t>Slowenien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781952" w:rsidTr="00825C50">
        <w:trPr>
          <w:trHeight w:val="276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Zimmermann, Angelika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Menschenrechtliche Aspekte von StaatsbürgerInnenschaft am Beispiel der "Ausgelöschten" in der Republik Slowenien. Neuausg. Frankfurt am Main 2011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Sl11j/2</w:t>
            </w:r>
          </w:p>
        </w:tc>
      </w:tr>
    </w:tbl>
    <w:p w:rsidR="005D2BFC" w:rsidRPr="00737FF8" w:rsidRDefault="005D2BFC" w:rsidP="005D2BFC">
      <w:pPr>
        <w:pStyle w:val="berschrift3"/>
        <w:spacing w:before="100" w:beforeAutospacing="1"/>
      </w:pPr>
      <w:r>
        <w:t>Verwaltungsrecht</w:t>
      </w:r>
    </w:p>
    <w:p w:rsidR="005D2BFC" w:rsidRPr="00C551CD" w:rsidRDefault="005D2BFC" w:rsidP="005D2BFC">
      <w:pPr>
        <w:pStyle w:val="berschrift7"/>
        <w:spacing w:before="120"/>
        <w:rPr>
          <w:lang w:val="en-GB"/>
        </w:rPr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781952" w:rsidTr="00E26E1E">
        <w:trPr>
          <w:trHeight w:val="375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lastRenderedPageBreak/>
              <w:t>Quarch, Benedikt M. … (Hrsg.)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Staatshaftung in der Coronakrise : Ansprüche bei rechtmäßigen und unrechtmäßigen COVID-19-Schutzmaßnahmen. Baden-Baden 2021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DI12a/27</w:t>
            </w:r>
          </w:p>
        </w:tc>
      </w:tr>
      <w:tr w:rsidR="00781952" w:rsidTr="00E26E1E">
        <w:trPr>
          <w:trHeight w:val="375"/>
        </w:trPr>
        <w:tc>
          <w:tcPr>
            <w:tcW w:w="2126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Schwerdtfeger, Gunther / Schwerdtfeger, Angela</w:t>
            </w:r>
          </w:p>
        </w:tc>
        <w:tc>
          <w:tcPr>
            <w:tcW w:w="6237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Öffentliches Recht in der Fallbearbeitung : Grundfallsystematik, Methodik, Fehlerquellen. 15. Aufl. München 2018</w:t>
            </w:r>
          </w:p>
        </w:tc>
        <w:tc>
          <w:tcPr>
            <w:tcW w:w="1701" w:type="dxa"/>
            <w:vAlign w:val="center"/>
          </w:tcPr>
          <w:p w:rsidR="00781952" w:rsidRDefault="00781952" w:rsidP="0078195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DI12t/4+15</w:t>
            </w:r>
          </w:p>
        </w:tc>
      </w:tr>
    </w:tbl>
    <w:p w:rsidR="001D365C" w:rsidRDefault="00A916BE" w:rsidP="001D365C">
      <w:pPr>
        <w:pStyle w:val="berschrift3"/>
        <w:spacing w:before="100" w:beforeAutospacing="1"/>
      </w:pPr>
      <w:r>
        <w:t>Gerichtsverfassung</w:t>
      </w:r>
    </w:p>
    <w:p w:rsidR="00A916BE" w:rsidRDefault="00A916BE" w:rsidP="00A916BE">
      <w:pPr>
        <w:pStyle w:val="berschrift7"/>
        <w:spacing w:before="120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A916BE" w:rsidRPr="008A299B" w:rsidTr="00FF2710">
        <w:trPr>
          <w:trHeight w:val="329"/>
        </w:trPr>
        <w:tc>
          <w:tcPr>
            <w:tcW w:w="2126" w:type="dxa"/>
            <w:vAlign w:val="center"/>
          </w:tcPr>
          <w:p w:rsidR="00A916BE" w:rsidRDefault="00A916BE" w:rsidP="00A916BE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Amin, Abdul Salim</w:t>
            </w:r>
          </w:p>
        </w:tc>
        <w:tc>
          <w:tcPr>
            <w:tcW w:w="6237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A916BE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Judicial independence in Afghanistan : a study of the legal system in light of international standards, </w:t>
            </w:r>
            <w:r w:rsidR="004416C2" w:rsidRPr="00A916BE">
              <w:rPr>
                <w:rFonts w:cs="Calibri"/>
                <w:color w:val="121212"/>
                <w:sz w:val="22"/>
                <w:szCs w:val="22"/>
                <w:lang w:val="en-GB"/>
              </w:rPr>
              <w:t>Islamic</w:t>
            </w:r>
            <w:r w:rsidRPr="00A916BE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principles and the Afghan legal tradition. </w:t>
            </w:r>
            <w:r>
              <w:rPr>
                <w:rFonts w:cs="Calibri"/>
                <w:color w:val="121212"/>
                <w:sz w:val="22"/>
                <w:szCs w:val="22"/>
              </w:rPr>
              <w:t>Berlin 2020</w:t>
            </w:r>
          </w:p>
        </w:tc>
        <w:tc>
          <w:tcPr>
            <w:tcW w:w="1417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A13b/22</w:t>
            </w:r>
          </w:p>
        </w:tc>
      </w:tr>
      <w:tr w:rsidR="00A916BE" w:rsidTr="00FF2710">
        <w:trPr>
          <w:trHeight w:val="329"/>
        </w:trPr>
        <w:tc>
          <w:tcPr>
            <w:tcW w:w="2126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van Dijk, Frans</w:t>
            </w:r>
          </w:p>
        </w:tc>
        <w:tc>
          <w:tcPr>
            <w:tcW w:w="6237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A916BE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Perceptions of the independence of judges in Europe : congruence of society and judiciary. </w:t>
            </w:r>
            <w:r>
              <w:rPr>
                <w:rFonts w:cs="Calibri"/>
                <w:color w:val="121212"/>
                <w:sz w:val="22"/>
                <w:szCs w:val="22"/>
              </w:rPr>
              <w:t>Cham 2021</w:t>
            </w:r>
          </w:p>
        </w:tc>
        <w:tc>
          <w:tcPr>
            <w:tcW w:w="1417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A13b/23</w:t>
            </w:r>
          </w:p>
        </w:tc>
      </w:tr>
    </w:tbl>
    <w:p w:rsidR="00D73C44" w:rsidRPr="00C551CD" w:rsidRDefault="00D73C44" w:rsidP="00D73C44">
      <w:pPr>
        <w:pStyle w:val="berschrift7"/>
        <w:spacing w:before="120"/>
        <w:rPr>
          <w:lang w:val="en-GB"/>
        </w:rPr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A916BE" w:rsidTr="00B20C77">
        <w:trPr>
          <w:trHeight w:val="276"/>
        </w:trPr>
        <w:tc>
          <w:tcPr>
            <w:tcW w:w="2126" w:type="dxa"/>
            <w:vAlign w:val="center"/>
          </w:tcPr>
          <w:p w:rsidR="00A916BE" w:rsidRDefault="00A916BE" w:rsidP="00A916BE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Schumann, Eva (Hrsg.)</w:t>
            </w:r>
          </w:p>
        </w:tc>
        <w:tc>
          <w:tcPr>
            <w:tcW w:w="6237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Gesetz und richterliche Macht : 18. Symposion der Kommission "Die Funktion des Gesetzes in Geschichte und Gegenwart". Berlin 2020</w:t>
            </w:r>
          </w:p>
        </w:tc>
        <w:tc>
          <w:tcPr>
            <w:tcW w:w="1701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DI13b/15</w:t>
            </w:r>
          </w:p>
        </w:tc>
      </w:tr>
      <w:tr w:rsidR="00A916BE" w:rsidTr="00B20C77">
        <w:trPr>
          <w:trHeight w:val="276"/>
        </w:trPr>
        <w:tc>
          <w:tcPr>
            <w:tcW w:w="2126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Albrecht, Peter-Alexis (Hrsg.)</w:t>
            </w:r>
          </w:p>
        </w:tc>
        <w:tc>
          <w:tcPr>
            <w:tcW w:w="6237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Autonomie für eine Dritte Gewalt in Europa : Transferaufgabe für aufgeklärte Gesellschaften der Vernunft. Berlin 2018</w:t>
            </w:r>
          </w:p>
        </w:tc>
        <w:tc>
          <w:tcPr>
            <w:tcW w:w="1701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DI13b/16</w:t>
            </w:r>
          </w:p>
        </w:tc>
      </w:tr>
    </w:tbl>
    <w:p w:rsidR="00A916BE" w:rsidRDefault="00A916BE" w:rsidP="00A916BE">
      <w:pPr>
        <w:pStyle w:val="berschrift3"/>
        <w:spacing w:before="100" w:beforeAutospacing="1"/>
      </w:pPr>
      <w:r>
        <w:t>Strafrecht</w:t>
      </w:r>
    </w:p>
    <w:p w:rsidR="00A916BE" w:rsidRDefault="00A916BE" w:rsidP="00A916BE">
      <w:pPr>
        <w:pStyle w:val="berschrift7"/>
        <w:spacing w:before="120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A916BE" w:rsidRPr="008A299B" w:rsidTr="00491A4F">
        <w:trPr>
          <w:trHeight w:val="329"/>
        </w:trPr>
        <w:tc>
          <w:tcPr>
            <w:tcW w:w="2126" w:type="dxa"/>
            <w:vAlign w:val="center"/>
          </w:tcPr>
          <w:p w:rsidR="00A916BE" w:rsidRPr="004416C2" w:rsidRDefault="00A916BE" w:rsidP="00A916BE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Serafin, Maja Anna</w:t>
            </w:r>
          </w:p>
        </w:tc>
        <w:tc>
          <w:tcPr>
            <w:tcW w:w="6237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416C2">
              <w:rPr>
                <w:rFonts w:cs="Calibri"/>
                <w:color w:val="121212"/>
                <w:sz w:val="22"/>
                <w:szCs w:val="22"/>
                <w:lang w:val="en-GB"/>
              </w:rPr>
              <w:t>Civil forfeiture</w:t>
            </w:r>
            <w:r>
              <w:rPr>
                <w:rFonts w:cs="Calibri"/>
                <w:color w:val="121212"/>
                <w:sz w:val="22"/>
                <w:szCs w:val="22"/>
              </w:rPr>
              <w:t>. Freiburg i. Br. 2021</w:t>
            </w:r>
          </w:p>
        </w:tc>
        <w:tc>
          <w:tcPr>
            <w:tcW w:w="1417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A21d/6</w:t>
            </w:r>
          </w:p>
        </w:tc>
      </w:tr>
    </w:tbl>
    <w:p w:rsidR="00A916BE" w:rsidRPr="00737FF8" w:rsidRDefault="00A916BE" w:rsidP="00A916BE">
      <w:pPr>
        <w:pStyle w:val="berschrift3"/>
        <w:spacing w:before="100" w:beforeAutospacing="1"/>
      </w:pPr>
      <w:r>
        <w:t>Strafprozess</w:t>
      </w:r>
    </w:p>
    <w:p w:rsidR="00A916BE" w:rsidRPr="00C551CD" w:rsidRDefault="00A916BE" w:rsidP="00A916BE">
      <w:pPr>
        <w:pStyle w:val="berschrift7"/>
        <w:spacing w:before="120"/>
        <w:rPr>
          <w:lang w:val="en-GB"/>
        </w:rPr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A916BE" w:rsidTr="00491A4F">
        <w:trPr>
          <w:trHeight w:val="375"/>
        </w:trPr>
        <w:tc>
          <w:tcPr>
            <w:tcW w:w="2126" w:type="dxa"/>
            <w:vAlign w:val="center"/>
          </w:tcPr>
          <w:p w:rsidR="00A916BE" w:rsidRDefault="00A916BE" w:rsidP="00A916BE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Engelhart, Marc / Arslan, Mehmet</w:t>
            </w:r>
          </w:p>
        </w:tc>
        <w:tc>
          <w:tcPr>
            <w:tcW w:w="6237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Schutz von Staatsgeheimnissen im Strafverfahren. Berlin 2020</w:t>
            </w:r>
          </w:p>
        </w:tc>
        <w:tc>
          <w:tcPr>
            <w:tcW w:w="1701" w:type="dxa"/>
            <w:vAlign w:val="center"/>
          </w:tcPr>
          <w:p w:rsidR="00A916BE" w:rsidRDefault="00A916BE" w:rsidP="00A916BE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DI22c/4</w:t>
            </w:r>
          </w:p>
        </w:tc>
      </w:tr>
    </w:tbl>
    <w:p w:rsidR="000F510F" w:rsidRPr="00422374" w:rsidRDefault="000F510F" w:rsidP="000B1ADC">
      <w:pPr>
        <w:pStyle w:val="berschrift3"/>
        <w:spacing w:before="100" w:beforeAutospacing="1"/>
      </w:pPr>
      <w:r w:rsidRPr="00422374">
        <w:t>Völkerrecht</w:t>
      </w:r>
    </w:p>
    <w:p w:rsidR="008170C0" w:rsidRDefault="008170C0" w:rsidP="008170C0">
      <w:pPr>
        <w:pStyle w:val="berschrift7"/>
        <w:spacing w:before="120"/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494E9C" w:rsidRPr="008A299B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 xml:space="preserve">Kälin, Walter / Epiney, Astrid / Caroni, Martina / Künzli, Jörg 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 : eine Einführung. 4. Aufl. Bern 2016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A25a/70+4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P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494E9C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Ohlin, Jens David / May, Larry</w:t>
            </w:r>
          </w:p>
        </w:tc>
        <w:tc>
          <w:tcPr>
            <w:tcW w:w="6237" w:type="dxa"/>
            <w:vAlign w:val="center"/>
          </w:tcPr>
          <w:p w:rsidR="00494E9C" w:rsidRP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>Necessity in International Law. Oxford 2016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A25b/61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Mastorodimos, Konstantinos</w:t>
            </w:r>
          </w:p>
        </w:tc>
        <w:tc>
          <w:tcPr>
            <w:tcW w:w="6237" w:type="dxa"/>
            <w:vAlign w:val="center"/>
          </w:tcPr>
          <w:p w:rsidR="00494E9C" w:rsidRP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Armed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n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>on-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s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tate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a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ctors in International Humanitarian and Human Rights Law :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f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oundation and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f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ramework of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o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bligations, and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r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ules on 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>a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>ccountability. London 2017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A25b/62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Capps, Patrick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Human dignity and the foundations of international law. </w:t>
            </w:r>
            <w:r>
              <w:rPr>
                <w:rFonts w:cs="Calibri"/>
                <w:color w:val="121212"/>
                <w:sz w:val="22"/>
                <w:szCs w:val="22"/>
              </w:rPr>
              <w:t>Oxford 2010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A25b/63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P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494E9C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lastRenderedPageBreak/>
              <w:t>Gattini, Andrea / Garciandia, Rosana … (ed.)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Human dignity and international law. </w:t>
            </w:r>
            <w:r>
              <w:rPr>
                <w:rFonts w:cs="Calibri"/>
                <w:color w:val="121212"/>
                <w:sz w:val="22"/>
                <w:szCs w:val="22"/>
              </w:rPr>
              <w:t>Leiden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A25b/64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O'Meara, Chris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Necessity and proportionality and the right of self-defence in international law.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A25k/19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Mosissa, Getahun A.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A Re-examination of Economic, Social and Cultural Rights in a Political Society in the Light of the Principle of Human Dignity. </w:t>
            </w:r>
            <w:r>
              <w:rPr>
                <w:rFonts w:cs="Calibri"/>
                <w:color w:val="121212"/>
                <w:sz w:val="22"/>
                <w:szCs w:val="22"/>
              </w:rPr>
              <w:t>Cambridge 2020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A25p/130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Winkler, Inga, Williams, Carmel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Sustainable Development Goals and Human Rights. </w:t>
            </w:r>
            <w:r>
              <w:rPr>
                <w:rFonts w:cs="Calibri"/>
                <w:color w:val="121212"/>
                <w:sz w:val="22"/>
                <w:szCs w:val="22"/>
              </w:rPr>
              <w:t>London 2018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A25p/131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Totten, Samuel (ed.)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Last Lectures on the Prevention and Intervention of Genocide. </w:t>
            </w:r>
            <w:r>
              <w:rPr>
                <w:rFonts w:cs="Calibri"/>
                <w:color w:val="121212"/>
                <w:sz w:val="22"/>
                <w:szCs w:val="22"/>
              </w:rPr>
              <w:t>London 2018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A25p/132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de Burca, Grainne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Reframing human rights in a turbulent era.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A25p/133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Fassbender, Bardo (ed.)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Securing human rights? : Achievements and challenges of the UN Security Council. </w:t>
            </w:r>
            <w:r>
              <w:rPr>
                <w:rFonts w:cs="Calibri"/>
                <w:color w:val="121212"/>
                <w:sz w:val="22"/>
                <w:szCs w:val="22"/>
              </w:rPr>
              <w:t>Oxford 2011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A25p/134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416C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Müller, Andreas Th.</w:t>
            </w:r>
            <w:r w:rsidR="004416C2"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 xml:space="preserve"> / </w:t>
            </w: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Schroeder, Werner (Hrsg.)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Demokratische Kontrolle völkerrechtlicher Verträge : Perspektiven aus Österreich und der Schweiz. Baden-Baden 2018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A25y/10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The United Nations (ed.)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Seventy years of the International Law Commission : drawing a balance for the future. </w:t>
            </w:r>
            <w:r>
              <w:rPr>
                <w:rFonts w:cs="Calibri"/>
                <w:color w:val="121212"/>
                <w:sz w:val="22"/>
                <w:szCs w:val="22"/>
              </w:rPr>
              <w:t>Leiden 2020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A25z3/30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Forlati, Serena, Franzina, Pietro (eds.)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Universal civil jurisdiction : which way forward? </w:t>
            </w:r>
            <w:r>
              <w:rPr>
                <w:rFonts w:cs="Calibri"/>
                <w:color w:val="121212"/>
                <w:sz w:val="22"/>
                <w:szCs w:val="22"/>
              </w:rPr>
              <w:t>Leiden 2020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A25z4g/53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Lavrysen, Laurens … (eds.)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Coercive human rights : positive duties to mobilise the criminal law under the ECHR. </w:t>
            </w:r>
            <w:r>
              <w:rPr>
                <w:rFonts w:cs="Calibri"/>
                <w:color w:val="121212"/>
                <w:sz w:val="22"/>
                <w:szCs w:val="22"/>
              </w:rPr>
              <w:t>London 2020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A25z4g/54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Kempees, Peter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Hard Power and the European Convention on Human Rights. </w:t>
            </w:r>
            <w:r>
              <w:rPr>
                <w:rFonts w:cs="Calibri"/>
                <w:color w:val="121212"/>
                <w:sz w:val="22"/>
                <w:szCs w:val="22"/>
              </w:rPr>
              <w:t>Leiden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A25z4g/55</w:t>
            </w:r>
          </w:p>
        </w:tc>
      </w:tr>
      <w:tr w:rsidR="00494E9C" w:rsidRPr="007D6193" w:rsidTr="00222310">
        <w:trPr>
          <w:trHeight w:val="329"/>
        </w:trPr>
        <w:tc>
          <w:tcPr>
            <w:tcW w:w="2126" w:type="dxa"/>
            <w:vAlign w:val="center"/>
          </w:tcPr>
          <w:p w:rsidR="00494E9C" w:rsidRPr="00494E9C" w:rsidRDefault="00494E9C" w:rsidP="007D6193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494E9C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 xml:space="preserve">Cali, Basak </w:t>
            </w:r>
            <w:r w:rsidR="007D6193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…</w:t>
            </w:r>
            <w:r w:rsidRPr="00494E9C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 xml:space="preserve"> (ed.)</w:t>
            </w:r>
          </w:p>
        </w:tc>
        <w:tc>
          <w:tcPr>
            <w:tcW w:w="6237" w:type="dxa"/>
            <w:vAlign w:val="center"/>
          </w:tcPr>
          <w:p w:rsidR="00494E9C" w:rsidRPr="007D6193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Migration and the European Convention on Human Rights. </w:t>
            </w:r>
            <w:r w:rsidRPr="007D6193">
              <w:rPr>
                <w:rFonts w:cs="Calibri"/>
                <w:color w:val="121212"/>
                <w:sz w:val="22"/>
                <w:szCs w:val="22"/>
                <w:lang w:val="en-GB"/>
              </w:rPr>
              <w:t>Oxford 2021</w:t>
            </w:r>
          </w:p>
        </w:tc>
        <w:tc>
          <w:tcPr>
            <w:tcW w:w="1417" w:type="dxa"/>
            <w:vAlign w:val="center"/>
          </w:tcPr>
          <w:p w:rsidR="00494E9C" w:rsidRPr="007D6193" w:rsidRDefault="00494E9C" w:rsidP="00494E9C">
            <w:pPr>
              <w:spacing w:after="0"/>
              <w:rPr>
                <w:rFonts w:cs="Calibri"/>
                <w:sz w:val="22"/>
                <w:szCs w:val="22"/>
                <w:lang w:val="en-GB"/>
              </w:rPr>
            </w:pPr>
            <w:r w:rsidRPr="007D6193">
              <w:rPr>
                <w:rFonts w:cs="Calibri"/>
                <w:i w:val="0"/>
                <w:iCs w:val="0"/>
                <w:sz w:val="22"/>
                <w:szCs w:val="22"/>
                <w:lang w:val="en-GB"/>
              </w:rPr>
              <w:t>A25z4g/56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P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494E9C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Fijnaut, Cyrille J. C. F. / Larik, Joris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Humanitarian Intervention and Political Support for Interstate Use of Force. </w:t>
            </w:r>
            <w:r>
              <w:rPr>
                <w:rFonts w:cs="Calibri"/>
                <w:color w:val="121212"/>
                <w:sz w:val="22"/>
                <w:szCs w:val="22"/>
              </w:rPr>
              <w:t>Leiden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A25bb/20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7D6193" w:rsidP="007D6193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Gasser, Hans-Peter / Melzer, N.</w:t>
            </w:r>
            <w:r w:rsidR="00494E9C"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 xml:space="preserve"> /</w:t>
            </w: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Geiß, R.</w:t>
            </w:r>
          </w:p>
        </w:tc>
        <w:tc>
          <w:tcPr>
            <w:tcW w:w="6237" w:type="dxa"/>
            <w:vAlign w:val="center"/>
          </w:tcPr>
          <w:p w:rsidR="00494E9C" w:rsidRDefault="00494E9C" w:rsidP="007D6193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Humanitäres Völkerrecht :  eine Einführung</w:t>
            </w:r>
            <w:r w:rsidR="007D6193">
              <w:rPr>
                <w:rFonts w:cs="Calibri"/>
                <w:color w:val="121212"/>
                <w:sz w:val="22"/>
                <w:szCs w:val="22"/>
              </w:rPr>
              <w:t xml:space="preserve">. </w:t>
            </w:r>
            <w:r>
              <w:rPr>
                <w:rFonts w:cs="Calibri"/>
                <w:color w:val="121212"/>
                <w:sz w:val="22"/>
                <w:szCs w:val="22"/>
              </w:rPr>
              <w:t>3. Aufl. Zürich 2020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A25bb/21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P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4416C2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 xml:space="preserve">Brock, Lothar / Simon, </w:t>
            </w:r>
            <w:r w:rsidRPr="00494E9C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Hendrik (ed.)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justification of war and international order : from past to present.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A25bb/22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Sutton, Rebecca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Humanitarian civilian : How the idea of distinction circulates within and beyond international humanitarian Law.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A25bb/23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Marauhn, Thilo / de Vries, Barr (es.)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Legal restraints on the use of military force : collected essays by Michael Bothe. </w:t>
            </w:r>
            <w:r>
              <w:rPr>
                <w:rFonts w:cs="Calibri"/>
                <w:color w:val="121212"/>
                <w:sz w:val="22"/>
                <w:szCs w:val="22"/>
              </w:rPr>
              <w:t>Leiden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A25bb/24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Sarvarian, Arman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Professional ethics at the international bar. </w:t>
            </w:r>
            <w:r>
              <w:rPr>
                <w:rFonts w:cs="Calibri"/>
                <w:color w:val="121212"/>
                <w:sz w:val="22"/>
                <w:szCs w:val="22"/>
              </w:rPr>
              <w:t>Oxford 2013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A25ff/23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Palombino, Fulvio Maria ... (Eds.)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Provisional Measures Issued by International Courts and Tribunals. </w:t>
            </w:r>
            <w:r>
              <w:rPr>
                <w:rFonts w:cs="Calibri"/>
                <w:color w:val="121212"/>
                <w:sz w:val="22"/>
                <w:szCs w:val="22"/>
              </w:rPr>
              <w:t>Berlin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A25ff/24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Czech, Philip / Heschl, Lisa / Lukas, Karin …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European Yearbook on Human Rights 2020. </w:t>
            </w:r>
            <w:r>
              <w:rPr>
                <w:rFonts w:cs="Calibri"/>
                <w:color w:val="121212"/>
                <w:sz w:val="22"/>
                <w:szCs w:val="22"/>
              </w:rPr>
              <w:t>Cambridge 2021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A25ii/13-2020-</w:t>
            </w:r>
          </w:p>
        </w:tc>
      </w:tr>
      <w:tr w:rsidR="00494E9C" w:rsidTr="00222310">
        <w:trPr>
          <w:trHeight w:val="329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lastRenderedPageBreak/>
              <w:t>Chesterman, Simon … (ed.)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The Oxford Handbook of United Nations Treaties. </w:t>
            </w:r>
            <w:r>
              <w:rPr>
                <w:rFonts w:cs="Calibri"/>
                <w:color w:val="121212"/>
                <w:sz w:val="22"/>
                <w:szCs w:val="22"/>
              </w:rPr>
              <w:t>Oxford 2019</w:t>
            </w:r>
          </w:p>
        </w:tc>
        <w:tc>
          <w:tcPr>
            <w:tcW w:w="141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A25ii/14</w:t>
            </w:r>
          </w:p>
        </w:tc>
      </w:tr>
    </w:tbl>
    <w:p w:rsidR="00494E9C" w:rsidRPr="00E04B1C" w:rsidRDefault="00494E9C" w:rsidP="00494E9C">
      <w:pPr>
        <w:pStyle w:val="berschrift7"/>
        <w:spacing w:before="120"/>
      </w:pPr>
      <w:r>
        <w:t>Balkan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494E9C" w:rsidTr="0042025A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Skordos, Adamantios Theodor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Südosteuropa und das moderne Völkerrecht : eine transregionale und globale Geschichte im 19. und 20. Jahrhundert. Göttingen 2021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B25b/1</w:t>
            </w:r>
          </w:p>
        </w:tc>
      </w:tr>
    </w:tbl>
    <w:p w:rsidR="00494E9C" w:rsidRPr="00E04B1C" w:rsidRDefault="00494E9C" w:rsidP="00494E9C">
      <w:pPr>
        <w:pStyle w:val="berschrift7"/>
        <w:spacing w:before="120"/>
      </w:pPr>
      <w:r>
        <w:t>Baltikum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494E9C" w:rsidTr="005747C8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Ziemele, Ineta (ed.)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International law from a Baltic perspective. </w:t>
            </w:r>
            <w:r>
              <w:rPr>
                <w:rFonts w:cs="Calibri"/>
                <w:color w:val="121212"/>
                <w:sz w:val="22"/>
                <w:szCs w:val="22"/>
              </w:rPr>
              <w:t>Leiden 2020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Ba25ii/1</w:t>
            </w:r>
          </w:p>
        </w:tc>
      </w:tr>
    </w:tbl>
    <w:p w:rsidR="002642EB" w:rsidRPr="00E04B1C" w:rsidRDefault="002642EB" w:rsidP="002642EB">
      <w:pPr>
        <w:pStyle w:val="berschrift7"/>
        <w:spacing w:before="120"/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Herdegen, Matthias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Völkerrecht. 20. Auflage. München 2021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DI25a/25+20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Arnauld, Armin von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Klausurenkurs im Völkerrecht :  ein Fall- und Repetitionsbuch für den Schwerpunktbereich. 3. Aufl. Heidelberg 2018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DI25a/39+3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Odendahl, Kerstin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 : in a</w:t>
            </w:r>
            <w:r w:rsidRPr="00EC4D70">
              <w:rPr>
                <w:rFonts w:cs="Calibri"/>
                <w:color w:val="121212"/>
                <w:sz w:val="22"/>
                <w:szCs w:val="22"/>
              </w:rPr>
              <w:t xml:space="preserve"> nutshell</w:t>
            </w:r>
            <w:r>
              <w:rPr>
                <w:rFonts w:cs="Calibri"/>
                <w:color w:val="121212"/>
                <w:sz w:val="22"/>
                <w:szCs w:val="22"/>
              </w:rPr>
              <w:t>. Zürich 2012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DI25a/40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Stein, Torsten / Buttlar, Christian / von Kotzur, Markus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Völkerrecht. 14. Aufl. München 2017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DI25a/7+14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Strank, Oliver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>Common concern of humankind im</w:t>
            </w:r>
            <w:r w:rsidRPr="00EC4D70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Völkerrecht</w:t>
            </w: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. </w:t>
            </w:r>
            <w:r>
              <w:rPr>
                <w:rFonts w:cs="Calibri"/>
                <w:color w:val="121212"/>
                <w:sz w:val="22"/>
                <w:szCs w:val="22"/>
              </w:rPr>
              <w:t>Berlin 2019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DI25b/62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Tomuschat, Christian / Walter, Christian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Völkerrecht. Textsammlung. Baden-Baden 2021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DI25i/6+9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Pr="004416C2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Werther-Pietsch, Ursula / Ritzer, Thomas (Hrsg.)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EC4D70">
              <w:rPr>
                <w:rFonts w:cs="Calibri"/>
                <w:color w:val="121212"/>
                <w:sz w:val="22"/>
                <w:szCs w:val="22"/>
              </w:rPr>
              <w:t>Failed</w:t>
            </w:r>
            <w:r>
              <w:rPr>
                <w:rFonts w:cs="Calibri"/>
                <w:color w:val="121212"/>
                <w:sz w:val="22"/>
                <w:szCs w:val="22"/>
              </w:rPr>
              <w:t xml:space="preserve"> States - Staatsaufbau als Konfliktprävention. Berlin 2012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DI25j/23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Ziereis, Marie-Therese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Die Staatensukzession im internationalen Privatrecht. Tübingen 2021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DI25n/12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Lorenz, Paul D.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Exterritoriale Selbstverteidigung im unwilligen oder unfähigen Staat. Berlin 2021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DI25o/23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Ebock, Kerstin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Der Schutz grundlegender Menschenrechte durch kollektive Zwangsmaßnahmen der Staatengemeinschaft : vom Interventionsverbot zur Pflicht zur humanitären Intervention? Frankfurt am Main 2000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DI25p/135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Rinke, Stefan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Schadensersatzklagen gegen Staaten wegen schwerer Menschenrechtsverletzungen im Europäischen Zivilprozessrecht : zugleich ein Beitrag zum Verhältnis der EuGVVO zur Staatenimmunität. Berlin 2016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DI25p/136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Dörr, Oliver  (Hrsg.)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Völkerrechtliche Verträge : VölkerR. 15. Aufl. München 2019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DI25y1/21+15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Grabenwarter, Christoph / Pabel, Katharina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Europäische Menschenrechtskonvention : ein Studienbuch. 7. Aufl. München 2021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DI25z4g/17+7</w:t>
            </w:r>
          </w:p>
        </w:tc>
      </w:tr>
      <w:tr w:rsidR="00494E9C" w:rsidTr="00BD4A9C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Bruckmann, Gabriele</w:t>
            </w:r>
          </w:p>
        </w:tc>
        <w:tc>
          <w:tcPr>
            <w:tcW w:w="6237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Was kostet ein Menschenleben? : Ein Vergleich der Schadensersatzurteile des Europäischen und des Interamerikanischen Gerichtshofs für Menschenrechte nach der Verletzung des Rechts auf Leben. Frankfurt am Main 2009</w:t>
            </w:r>
          </w:p>
        </w:tc>
        <w:tc>
          <w:tcPr>
            <w:tcW w:w="1701" w:type="dxa"/>
            <w:vAlign w:val="center"/>
          </w:tcPr>
          <w:p w:rsidR="00494E9C" w:rsidRDefault="00494E9C" w:rsidP="00494E9C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DI25z4g/61</w:t>
            </w:r>
          </w:p>
        </w:tc>
      </w:tr>
    </w:tbl>
    <w:p w:rsidR="009E7E09" w:rsidRPr="00E04B1C" w:rsidRDefault="00494E9C" w:rsidP="009E7E09">
      <w:pPr>
        <w:pStyle w:val="berschrift7"/>
        <w:spacing w:before="120"/>
      </w:pPr>
      <w:r>
        <w:lastRenderedPageBreak/>
        <w:t>Russische Föderation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494E9C" w:rsidRPr="009E6E40" w:rsidTr="007214FB">
        <w:trPr>
          <w:trHeight w:val="375"/>
        </w:trPr>
        <w:tc>
          <w:tcPr>
            <w:tcW w:w="2126" w:type="dxa"/>
            <w:vAlign w:val="center"/>
          </w:tcPr>
          <w:p w:rsidR="00494E9C" w:rsidRDefault="00494E9C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Schmies, Oxana (ed.)</w:t>
            </w:r>
          </w:p>
        </w:tc>
        <w:tc>
          <w:tcPr>
            <w:tcW w:w="6237" w:type="dxa"/>
            <w:vAlign w:val="center"/>
          </w:tcPr>
          <w:p w:rsidR="00494E9C" w:rsidRDefault="00494E9C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494E9C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NATO's enlargement and Russia : a strategic challenge in the past and future. </w:t>
            </w:r>
            <w:r>
              <w:rPr>
                <w:rFonts w:cs="Calibri"/>
                <w:color w:val="121212"/>
                <w:sz w:val="22"/>
                <w:szCs w:val="22"/>
              </w:rPr>
              <w:t>Stuttgart 2021</w:t>
            </w:r>
          </w:p>
        </w:tc>
        <w:tc>
          <w:tcPr>
            <w:tcW w:w="1701" w:type="dxa"/>
            <w:vAlign w:val="center"/>
          </w:tcPr>
          <w:p w:rsidR="00494E9C" w:rsidRDefault="00494E9C" w:rsidP="00EC4D70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RF25z4a/1</w:t>
            </w:r>
          </w:p>
        </w:tc>
      </w:tr>
    </w:tbl>
    <w:p w:rsidR="001048A2" w:rsidRPr="00737FF8" w:rsidRDefault="001048A2" w:rsidP="001048A2">
      <w:pPr>
        <w:pStyle w:val="berschrift3"/>
        <w:spacing w:before="100" w:beforeAutospacing="1"/>
      </w:pPr>
      <w:r>
        <w:t>Gesetzessammlungen</w:t>
      </w:r>
    </w:p>
    <w:p w:rsidR="001048A2" w:rsidRPr="00C551CD" w:rsidRDefault="001048A2" w:rsidP="001048A2">
      <w:pPr>
        <w:pStyle w:val="berschrift7"/>
        <w:spacing w:before="120"/>
        <w:rPr>
          <w:lang w:val="en-GB"/>
        </w:rPr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EC4D70" w:rsidTr="00491A4F">
        <w:trPr>
          <w:trHeight w:val="375"/>
        </w:trPr>
        <w:tc>
          <w:tcPr>
            <w:tcW w:w="2126" w:type="dxa"/>
            <w:vAlign w:val="center"/>
          </w:tcPr>
          <w:p w:rsidR="00EC4D70" w:rsidRDefault="00EC4D70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proofErr w:type="spellStart"/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Schwartmann</w:t>
            </w:r>
            <w:proofErr w:type="spellEnd"/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, Rolf (Hrsg.)</w:t>
            </w:r>
          </w:p>
        </w:tc>
        <w:tc>
          <w:tcPr>
            <w:tcW w:w="6237" w:type="dxa"/>
            <w:vAlign w:val="center"/>
          </w:tcPr>
          <w:p w:rsidR="00EC4D70" w:rsidRDefault="00EC4D70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 xml:space="preserve">Völker- und </w:t>
            </w:r>
            <w:proofErr w:type="gramStart"/>
            <w:r>
              <w:rPr>
                <w:rFonts w:cs="Calibri"/>
                <w:color w:val="121212"/>
                <w:sz w:val="22"/>
                <w:szCs w:val="22"/>
              </w:rPr>
              <w:t>Europarecht :</w:t>
            </w:r>
            <w:proofErr w:type="gramEnd"/>
            <w:r>
              <w:rPr>
                <w:rFonts w:cs="Calibri"/>
                <w:color w:val="121212"/>
                <w:sz w:val="22"/>
                <w:szCs w:val="22"/>
              </w:rPr>
              <w:t xml:space="preserve"> mit WTO-Recht und Zusatztexten im Internet. 11. Aufl. Heidelberg 2018</w:t>
            </w:r>
          </w:p>
        </w:tc>
        <w:tc>
          <w:tcPr>
            <w:tcW w:w="1701" w:type="dxa"/>
            <w:vAlign w:val="center"/>
          </w:tcPr>
          <w:p w:rsidR="00EC4D70" w:rsidRDefault="00EC4D70" w:rsidP="00EC4D70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DI29/7+11</w:t>
            </w:r>
          </w:p>
        </w:tc>
      </w:tr>
      <w:tr w:rsidR="00EC4D70" w:rsidTr="00491A4F">
        <w:trPr>
          <w:trHeight w:val="375"/>
        </w:trPr>
        <w:tc>
          <w:tcPr>
            <w:tcW w:w="2126" w:type="dxa"/>
            <w:vAlign w:val="center"/>
          </w:tcPr>
          <w:p w:rsidR="00EC4D70" w:rsidRDefault="00EC4D70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Detterbeck, Steffen (Einf.)</w:t>
            </w:r>
          </w:p>
        </w:tc>
        <w:tc>
          <w:tcPr>
            <w:tcW w:w="6237" w:type="dxa"/>
            <w:vAlign w:val="center"/>
          </w:tcPr>
          <w:p w:rsidR="00EC4D70" w:rsidRDefault="00EC4D70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121212"/>
                <w:sz w:val="22"/>
                <w:szCs w:val="22"/>
              </w:rPr>
              <w:t>ÖffR</w:t>
            </w:r>
            <w:proofErr w:type="spellEnd"/>
            <w:r>
              <w:rPr>
                <w:rFonts w:cs="Calibri"/>
                <w:color w:val="121212"/>
                <w:sz w:val="22"/>
                <w:szCs w:val="22"/>
              </w:rPr>
              <w:t xml:space="preserve"> Basistexte Öffentliches Recht. 31. Aufl. München 2021</w:t>
            </w:r>
          </w:p>
        </w:tc>
        <w:tc>
          <w:tcPr>
            <w:tcW w:w="1701" w:type="dxa"/>
            <w:vAlign w:val="center"/>
          </w:tcPr>
          <w:p w:rsidR="00EC4D70" w:rsidRDefault="00EC4D70" w:rsidP="00EC4D70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DI29/5+31</w:t>
            </w:r>
          </w:p>
        </w:tc>
      </w:tr>
    </w:tbl>
    <w:p w:rsidR="001048A2" w:rsidRPr="00737FF8" w:rsidRDefault="001048A2" w:rsidP="001048A2">
      <w:pPr>
        <w:pStyle w:val="berschrift3"/>
        <w:spacing w:before="100" w:beforeAutospacing="1"/>
      </w:pPr>
      <w:r>
        <w:t>Sammelwerke, Festschriften</w:t>
      </w:r>
    </w:p>
    <w:p w:rsidR="001048A2" w:rsidRPr="00C551CD" w:rsidRDefault="001048A2" w:rsidP="001048A2">
      <w:pPr>
        <w:pStyle w:val="berschrift7"/>
        <w:spacing w:before="120"/>
        <w:rPr>
          <w:lang w:val="en-GB"/>
        </w:rPr>
      </w:pPr>
      <w:r>
        <w:t>Deutschland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1048A2" w:rsidTr="00491A4F">
        <w:trPr>
          <w:trHeight w:val="375"/>
        </w:trPr>
        <w:tc>
          <w:tcPr>
            <w:tcW w:w="2126" w:type="dxa"/>
            <w:vAlign w:val="center"/>
          </w:tcPr>
          <w:p w:rsidR="001048A2" w:rsidRDefault="001048A2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Groh, Thomas … (Hrsg.)</w:t>
            </w:r>
          </w:p>
        </w:tc>
        <w:tc>
          <w:tcPr>
            <w:tcW w:w="6237" w:type="dxa"/>
            <w:vAlign w:val="center"/>
          </w:tcPr>
          <w:p w:rsidR="001048A2" w:rsidRDefault="001048A2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 xml:space="preserve">Verfassungsrecht, Völkerrecht, Menschenrechte - Vom Recht im Zentrum der </w:t>
            </w:r>
            <w:r w:rsidR="004416C2">
              <w:rPr>
                <w:rFonts w:cs="Calibri"/>
                <w:color w:val="121212"/>
                <w:sz w:val="22"/>
                <w:szCs w:val="22"/>
              </w:rPr>
              <w:t>Internationalen</w:t>
            </w:r>
            <w:r>
              <w:rPr>
                <w:rFonts w:cs="Calibri"/>
                <w:color w:val="121212"/>
                <w:sz w:val="22"/>
                <w:szCs w:val="22"/>
              </w:rPr>
              <w:t xml:space="preserve"> Beziehungen : Festschrift für Ulrich Fastenrath zum 70. Geburtstag. Heidelberg 2019</w:t>
            </w:r>
          </w:p>
        </w:tc>
        <w:tc>
          <w:tcPr>
            <w:tcW w:w="1701" w:type="dxa"/>
            <w:vAlign w:val="center"/>
          </w:tcPr>
          <w:p w:rsidR="001048A2" w:rsidRDefault="001048A2" w:rsidP="00EC4D70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DI33/49</w:t>
            </w:r>
          </w:p>
        </w:tc>
      </w:tr>
      <w:tr w:rsidR="001048A2" w:rsidTr="00491A4F">
        <w:trPr>
          <w:trHeight w:val="375"/>
        </w:trPr>
        <w:tc>
          <w:tcPr>
            <w:tcW w:w="2126" w:type="dxa"/>
            <w:vAlign w:val="center"/>
          </w:tcPr>
          <w:p w:rsidR="001048A2" w:rsidRDefault="001048A2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Bernhardt, Rudolf … (Hrsg.)</w:t>
            </w:r>
          </w:p>
        </w:tc>
        <w:tc>
          <w:tcPr>
            <w:tcW w:w="6237" w:type="dxa"/>
            <w:vAlign w:val="center"/>
          </w:tcPr>
          <w:p w:rsidR="001048A2" w:rsidRDefault="001048A2" w:rsidP="00EC4D70">
            <w:pPr>
              <w:spacing w:after="100" w:afterAutospacing="1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Völkerrecht als Rechtsordnung, Internationale Gerichtsbarkeit, Menschenrec</w:t>
            </w:r>
            <w:bookmarkStart w:id="0" w:name="_GoBack"/>
            <w:bookmarkEnd w:id="0"/>
            <w:r>
              <w:rPr>
                <w:rFonts w:cs="Calibri"/>
                <w:color w:val="121212"/>
                <w:sz w:val="22"/>
                <w:szCs w:val="22"/>
              </w:rPr>
              <w:t>hte : Festschrift für Hermann Mosler. Repr. der Ausg. 1983. Berlin 2011</w:t>
            </w:r>
          </w:p>
        </w:tc>
        <w:tc>
          <w:tcPr>
            <w:tcW w:w="1701" w:type="dxa"/>
            <w:vAlign w:val="center"/>
          </w:tcPr>
          <w:p w:rsidR="001048A2" w:rsidRDefault="001048A2" w:rsidP="00EC4D70">
            <w:pPr>
              <w:spacing w:after="100" w:afterAutospacing="1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DI33/50</w:t>
            </w:r>
          </w:p>
        </w:tc>
      </w:tr>
    </w:tbl>
    <w:p w:rsidR="001048A2" w:rsidRPr="00C551CD" w:rsidRDefault="001048A2" w:rsidP="001048A2">
      <w:pPr>
        <w:pStyle w:val="berschrift7"/>
        <w:spacing w:before="120"/>
        <w:rPr>
          <w:lang w:val="en-GB"/>
        </w:rPr>
      </w:pPr>
      <w:r>
        <w:t>Polen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1048A2" w:rsidTr="00491A4F">
        <w:trPr>
          <w:trHeight w:val="375"/>
        </w:trPr>
        <w:tc>
          <w:tcPr>
            <w:tcW w:w="2126" w:type="dxa"/>
            <w:vAlign w:val="center"/>
          </w:tcPr>
          <w:p w:rsidR="001048A2" w:rsidRDefault="001048A2" w:rsidP="001048A2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 w:rsidRPr="001048A2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 xml:space="preserve">Fink, Udo / Müller-Graff, Peter-Christian … </w:t>
            </w: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(Hrsg.)</w:t>
            </w:r>
          </w:p>
        </w:tc>
        <w:tc>
          <w:tcPr>
            <w:tcW w:w="6237" w:type="dxa"/>
            <w:vAlign w:val="center"/>
          </w:tcPr>
          <w:p w:rsidR="001048A2" w:rsidRDefault="001048A2" w:rsidP="001048A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Deutsch-polnische Rechtsgemeinschaft : gemeinsam in Europa, gemeinsam für Europa. Baden-Baden 2021</w:t>
            </w:r>
          </w:p>
        </w:tc>
        <w:tc>
          <w:tcPr>
            <w:tcW w:w="1701" w:type="dxa"/>
            <w:vAlign w:val="center"/>
          </w:tcPr>
          <w:p w:rsidR="001048A2" w:rsidRDefault="001048A2" w:rsidP="001048A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P33/31</w:t>
            </w:r>
          </w:p>
        </w:tc>
      </w:tr>
    </w:tbl>
    <w:p w:rsidR="001048A2" w:rsidRPr="00737FF8" w:rsidRDefault="001048A2" w:rsidP="001048A2">
      <w:pPr>
        <w:pStyle w:val="berschrift3"/>
        <w:spacing w:before="100" w:beforeAutospacing="1"/>
      </w:pPr>
      <w:r>
        <w:t>Europäische Kooperation</w:t>
      </w:r>
    </w:p>
    <w:p w:rsidR="001048A2" w:rsidRPr="00C551CD" w:rsidRDefault="001048A2" w:rsidP="001048A2">
      <w:pPr>
        <w:pStyle w:val="berschrift7"/>
        <w:spacing w:before="120"/>
        <w:rPr>
          <w:lang w:val="en-GB"/>
        </w:rPr>
      </w:pPr>
      <w:r>
        <w:t>Estland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1048A2" w:rsidTr="00491A4F">
        <w:trPr>
          <w:trHeight w:val="375"/>
        </w:trPr>
        <w:tc>
          <w:tcPr>
            <w:tcW w:w="2126" w:type="dxa"/>
            <w:vAlign w:val="center"/>
          </w:tcPr>
          <w:p w:rsidR="001048A2" w:rsidRDefault="001048A2" w:rsidP="001048A2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Lauristin, Marju, Vihalemm, Peeter (ed.)</w:t>
            </w:r>
          </w:p>
        </w:tc>
        <w:tc>
          <w:tcPr>
            <w:tcW w:w="6237" w:type="dxa"/>
            <w:vAlign w:val="center"/>
          </w:tcPr>
          <w:p w:rsidR="001048A2" w:rsidRDefault="001048A2" w:rsidP="001048A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1048A2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Estonia's transition to the EU : twenty years On. </w:t>
            </w:r>
            <w:r>
              <w:rPr>
                <w:rFonts w:cs="Calibri"/>
                <w:color w:val="121212"/>
                <w:sz w:val="22"/>
                <w:szCs w:val="22"/>
              </w:rPr>
              <w:t>London 2016</w:t>
            </w:r>
          </w:p>
        </w:tc>
        <w:tc>
          <w:tcPr>
            <w:tcW w:w="1701" w:type="dxa"/>
            <w:vAlign w:val="center"/>
          </w:tcPr>
          <w:p w:rsidR="001048A2" w:rsidRDefault="001048A2" w:rsidP="001048A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BaI38a/1</w:t>
            </w:r>
          </w:p>
        </w:tc>
      </w:tr>
    </w:tbl>
    <w:p w:rsidR="001048A2" w:rsidRPr="00C551CD" w:rsidRDefault="001048A2" w:rsidP="001048A2">
      <w:pPr>
        <w:pStyle w:val="berschrift7"/>
        <w:spacing w:before="120"/>
        <w:rPr>
          <w:lang w:val="en-GB"/>
        </w:rPr>
      </w:pPr>
      <w:r>
        <w:t>Osteuropa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701"/>
      </w:tblGrid>
      <w:tr w:rsidR="001048A2" w:rsidTr="00491A4F">
        <w:trPr>
          <w:trHeight w:val="375"/>
        </w:trPr>
        <w:tc>
          <w:tcPr>
            <w:tcW w:w="2126" w:type="dxa"/>
            <w:vAlign w:val="center"/>
          </w:tcPr>
          <w:p w:rsidR="001048A2" w:rsidRDefault="001048A2" w:rsidP="001048A2">
            <w:pPr>
              <w:spacing w:after="0" w:line="240" w:lineRule="auto"/>
              <w:rPr>
                <w:rFonts w:cs="Calibri"/>
                <w:i w:val="0"/>
                <w:iCs w:val="0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Kviatek, Beata</w:t>
            </w:r>
          </w:p>
        </w:tc>
        <w:tc>
          <w:tcPr>
            <w:tcW w:w="6237" w:type="dxa"/>
            <w:vAlign w:val="center"/>
          </w:tcPr>
          <w:p w:rsidR="001048A2" w:rsidRDefault="001048A2" w:rsidP="001048A2">
            <w:pPr>
              <w:spacing w:after="0"/>
              <w:rPr>
                <w:rFonts w:cs="Calibri"/>
                <w:i w:val="0"/>
                <w:iCs w:val="0"/>
                <w:sz w:val="22"/>
                <w:szCs w:val="22"/>
              </w:rPr>
            </w:pPr>
            <w:r w:rsidRPr="001048A2">
              <w:rPr>
                <w:rFonts w:cs="Calibri"/>
                <w:sz w:val="22"/>
                <w:szCs w:val="22"/>
                <w:lang w:val="en-GB"/>
              </w:rPr>
              <w:t xml:space="preserve">Explaining legal transplants : transplantation of EU law into Central Eastern Europe. </w:t>
            </w:r>
            <w:r>
              <w:rPr>
                <w:rFonts w:cs="Calibri"/>
                <w:sz w:val="22"/>
                <w:szCs w:val="22"/>
              </w:rPr>
              <w:t>Oisterwijk 2015</w:t>
            </w:r>
          </w:p>
        </w:tc>
        <w:tc>
          <w:tcPr>
            <w:tcW w:w="1701" w:type="dxa"/>
            <w:vAlign w:val="center"/>
          </w:tcPr>
          <w:p w:rsidR="001048A2" w:rsidRDefault="001048A2" w:rsidP="001048A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OIII38a/3</w:t>
            </w:r>
          </w:p>
        </w:tc>
      </w:tr>
    </w:tbl>
    <w:p w:rsidR="00EC7FEC" w:rsidRPr="004B57ED" w:rsidRDefault="00EC7FEC" w:rsidP="004B57ED">
      <w:pPr>
        <w:pStyle w:val="berschrift1"/>
        <w:jc w:val="center"/>
        <w:rPr>
          <w:sz w:val="32"/>
          <w:szCs w:val="32"/>
        </w:rPr>
      </w:pPr>
      <w:r w:rsidRPr="004B57ED">
        <w:rPr>
          <w:sz w:val="32"/>
          <w:szCs w:val="32"/>
        </w:rPr>
        <w:t>Politik</w:t>
      </w:r>
    </w:p>
    <w:p w:rsidR="00584C6F" w:rsidRPr="00095E66" w:rsidRDefault="00CB1035" w:rsidP="00584C6F">
      <w:pPr>
        <w:pStyle w:val="berschrift7"/>
        <w:spacing w:before="120"/>
        <w:rPr>
          <w:lang w:val="fr-FR"/>
        </w:rPr>
      </w:pPr>
      <w: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1048A2" w:rsidTr="00D52B93">
        <w:trPr>
          <w:trHeight w:val="329"/>
        </w:trPr>
        <w:tc>
          <w:tcPr>
            <w:tcW w:w="2126" w:type="dxa"/>
            <w:vAlign w:val="center"/>
          </w:tcPr>
          <w:p w:rsidR="001048A2" w:rsidRDefault="001048A2" w:rsidP="001048A2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 w:rsidRPr="00095E66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fr-FR"/>
              </w:rPr>
              <w:t>Chamayou</w:t>
            </w: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, Gregoire</w:t>
            </w:r>
          </w:p>
        </w:tc>
        <w:tc>
          <w:tcPr>
            <w:tcW w:w="6237" w:type="dxa"/>
            <w:vAlign w:val="center"/>
          </w:tcPr>
          <w:p w:rsidR="001048A2" w:rsidRDefault="001048A2" w:rsidP="001048A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Die unregierbare Gesellschaft : eine Genealogie des autoritären Liberalismus. 2. Aufl. Berlin 2019</w:t>
            </w:r>
          </w:p>
        </w:tc>
        <w:tc>
          <w:tcPr>
            <w:tcW w:w="1417" w:type="dxa"/>
            <w:vAlign w:val="center"/>
          </w:tcPr>
          <w:p w:rsidR="001048A2" w:rsidRDefault="001048A2" w:rsidP="001048A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A53/3+2</w:t>
            </w:r>
          </w:p>
        </w:tc>
      </w:tr>
      <w:tr w:rsidR="001048A2" w:rsidTr="00D52B93">
        <w:trPr>
          <w:trHeight w:val="329"/>
        </w:trPr>
        <w:tc>
          <w:tcPr>
            <w:tcW w:w="2126" w:type="dxa"/>
            <w:vAlign w:val="center"/>
          </w:tcPr>
          <w:p w:rsidR="001048A2" w:rsidRPr="00095E66" w:rsidRDefault="001048A2" w:rsidP="001048A2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Kostov, Chris (ed.)</w:t>
            </w:r>
          </w:p>
        </w:tc>
        <w:tc>
          <w:tcPr>
            <w:tcW w:w="6237" w:type="dxa"/>
            <w:vAlign w:val="center"/>
          </w:tcPr>
          <w:p w:rsidR="001048A2" w:rsidRDefault="001048A2" w:rsidP="00095E66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095E66">
              <w:rPr>
                <w:rFonts w:cs="Calibri"/>
                <w:color w:val="121212"/>
                <w:sz w:val="22"/>
                <w:szCs w:val="22"/>
                <w:lang w:val="en-GB"/>
              </w:rPr>
              <w:t>Separatism</w:t>
            </w:r>
            <w:r w:rsidRPr="00095E66">
              <w:rPr>
                <w:rFonts w:cs="Calibri"/>
                <w:color w:val="121212"/>
                <w:sz w:val="22"/>
                <w:szCs w:val="22"/>
                <w:lang w:val="en-US"/>
              </w:rPr>
              <w:t xml:space="preserve"> and</w:t>
            </w:r>
            <w:r w:rsidRPr="00095E66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</w:t>
            </w:r>
            <w:r w:rsidR="00095E66">
              <w:rPr>
                <w:rFonts w:cs="Calibri"/>
                <w:color w:val="121212"/>
                <w:sz w:val="22"/>
                <w:szCs w:val="22"/>
                <w:lang w:val="en-GB"/>
              </w:rPr>
              <w:t>r</w:t>
            </w:r>
            <w:r w:rsidRPr="00095E66">
              <w:rPr>
                <w:rFonts w:cs="Calibri"/>
                <w:color w:val="121212"/>
                <w:sz w:val="22"/>
                <w:szCs w:val="22"/>
                <w:lang w:val="en-GB"/>
              </w:rPr>
              <w:t>egionalism</w:t>
            </w:r>
            <w:r>
              <w:rPr>
                <w:rFonts w:cs="Calibri"/>
                <w:color w:val="121212"/>
                <w:sz w:val="22"/>
                <w:szCs w:val="22"/>
              </w:rPr>
              <w:t xml:space="preserve"> in Modern Europe. Berlin 2020</w:t>
            </w:r>
          </w:p>
        </w:tc>
        <w:tc>
          <w:tcPr>
            <w:tcW w:w="1417" w:type="dxa"/>
            <w:vAlign w:val="center"/>
          </w:tcPr>
          <w:p w:rsidR="001048A2" w:rsidRDefault="001048A2" w:rsidP="001048A2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A65/5</w:t>
            </w:r>
          </w:p>
        </w:tc>
      </w:tr>
    </w:tbl>
    <w:p w:rsidR="00331535" w:rsidRDefault="00245FC8" w:rsidP="00331535">
      <w:pPr>
        <w:pStyle w:val="berschrift7"/>
        <w:spacing w:before="120"/>
      </w:pPr>
      <w:r>
        <w:t>Osteuropa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245FC8" w:rsidTr="00444E42">
        <w:trPr>
          <w:trHeight w:val="329"/>
        </w:trPr>
        <w:tc>
          <w:tcPr>
            <w:tcW w:w="2126" w:type="dxa"/>
            <w:vAlign w:val="center"/>
          </w:tcPr>
          <w:p w:rsidR="00245FC8" w:rsidRDefault="00245FC8" w:rsidP="00245FC8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Flake, Lincoln E.</w:t>
            </w:r>
          </w:p>
        </w:tc>
        <w:tc>
          <w:tcPr>
            <w:tcW w:w="623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45FC8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Defending the faith : the Russian Orthodox church and the demise of religious pluralism. </w:t>
            </w:r>
            <w:r>
              <w:rPr>
                <w:rFonts w:cs="Calibri"/>
                <w:color w:val="121212"/>
                <w:sz w:val="22"/>
                <w:szCs w:val="22"/>
              </w:rPr>
              <w:t>Stuttgart 2021</w:t>
            </w:r>
          </w:p>
        </w:tc>
        <w:tc>
          <w:tcPr>
            <w:tcW w:w="141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OIII67/13</w:t>
            </w:r>
          </w:p>
        </w:tc>
      </w:tr>
    </w:tbl>
    <w:p w:rsidR="00D97CE4" w:rsidRPr="00F91B16" w:rsidRDefault="00E72C9B" w:rsidP="00D97CE4">
      <w:pPr>
        <w:pStyle w:val="berschrift7"/>
        <w:spacing w:before="120"/>
        <w:rPr>
          <w:lang w:val="en-GB"/>
        </w:rPr>
      </w:pPr>
      <w:r w:rsidRPr="003E4C45">
        <w:lastRenderedPageBreak/>
        <w:t>Russische</w:t>
      </w:r>
      <w:r w:rsidR="00D97CE4" w:rsidRPr="003E4C45">
        <w:t xml:space="preserve">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245FC8" w:rsidTr="00F95D11">
        <w:trPr>
          <w:trHeight w:val="170"/>
        </w:trPr>
        <w:tc>
          <w:tcPr>
            <w:tcW w:w="2126" w:type="dxa"/>
            <w:vAlign w:val="center"/>
          </w:tcPr>
          <w:p w:rsidR="00245FC8" w:rsidRDefault="00245FC8" w:rsidP="00245FC8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Stoner, Kathryn E.</w:t>
            </w:r>
          </w:p>
        </w:tc>
        <w:tc>
          <w:tcPr>
            <w:tcW w:w="623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 w:rsidRPr="00245FC8"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Russia resurrected : its power and purpose in a new global order. </w:t>
            </w:r>
            <w:r>
              <w:rPr>
                <w:rFonts w:cs="Calibri"/>
                <w:color w:val="121212"/>
                <w:sz w:val="22"/>
                <w:szCs w:val="22"/>
              </w:rPr>
              <w:t>Oxford 2021</w:t>
            </w:r>
          </w:p>
        </w:tc>
        <w:tc>
          <w:tcPr>
            <w:tcW w:w="141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RF53/24</w:t>
            </w:r>
          </w:p>
        </w:tc>
      </w:tr>
    </w:tbl>
    <w:p w:rsidR="00331535" w:rsidRPr="00F91B16" w:rsidRDefault="00331535" w:rsidP="00331535">
      <w:pPr>
        <w:pStyle w:val="berschrift7"/>
        <w:spacing w:before="120"/>
        <w:rPr>
          <w:lang w:val="en-GB"/>
        </w:rPr>
      </w:pPr>
      <w:r>
        <w:rPr>
          <w:lang w:val="en-GB"/>
        </w:rPr>
        <w:t>Ukraine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245FC8" w:rsidTr="00630994">
        <w:trPr>
          <w:trHeight w:val="170"/>
        </w:trPr>
        <w:tc>
          <w:tcPr>
            <w:tcW w:w="2126" w:type="dxa"/>
            <w:vAlign w:val="center"/>
          </w:tcPr>
          <w:p w:rsidR="00245FC8" w:rsidRDefault="00245FC8" w:rsidP="00245FC8">
            <w:pPr>
              <w:spacing w:after="0" w:line="240" w:lineRule="auto"/>
              <w:rPr>
                <w:rFonts w:cs="Calibri"/>
                <w:i w:val="0"/>
                <w:iCs w:val="0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Rob van der Laarse / Mykhailo N. Cherenkov ... (eds.)</w:t>
            </w:r>
          </w:p>
        </w:tc>
        <w:tc>
          <w:tcPr>
            <w:tcW w:w="623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i w:val="0"/>
                <w:iCs w:val="0"/>
                <w:sz w:val="22"/>
                <w:szCs w:val="22"/>
              </w:rPr>
            </w:pPr>
            <w:r w:rsidRPr="00245FC8">
              <w:rPr>
                <w:rFonts w:cs="Calibri"/>
                <w:sz w:val="22"/>
                <w:szCs w:val="22"/>
                <w:lang w:val="en-GB"/>
              </w:rPr>
              <w:t xml:space="preserve">Religion, state, society and identity in transition Ukraine. </w:t>
            </w:r>
            <w:r>
              <w:rPr>
                <w:rFonts w:cs="Calibri"/>
                <w:sz w:val="22"/>
                <w:szCs w:val="22"/>
              </w:rPr>
              <w:t>Oisterwijk 2015</w:t>
            </w:r>
          </w:p>
        </w:tc>
        <w:tc>
          <w:tcPr>
            <w:tcW w:w="141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Uk53/20</w:t>
            </w:r>
          </w:p>
        </w:tc>
      </w:tr>
    </w:tbl>
    <w:p w:rsidR="00631344" w:rsidRPr="004B57ED" w:rsidRDefault="00B350BF" w:rsidP="00631344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Auswärtige Politik, Internationale Beziehungen</w:t>
      </w:r>
    </w:p>
    <w:p w:rsidR="006A36B8" w:rsidRPr="00E72C9B" w:rsidRDefault="00636BC2" w:rsidP="006A36B8">
      <w:pPr>
        <w:pStyle w:val="berschrift7"/>
        <w:spacing w:before="120"/>
        <w:rPr>
          <w:lang w:val="en-GB"/>
        </w:rPr>
      </w:pPr>
      <w:r>
        <w:rPr>
          <w:lang w:val="en-GB"/>
        </w:rPr>
        <w:t>Russische Föderation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245FC8" w:rsidTr="004C67AC">
        <w:trPr>
          <w:trHeight w:val="170"/>
        </w:trPr>
        <w:tc>
          <w:tcPr>
            <w:tcW w:w="2126" w:type="dxa"/>
            <w:vAlign w:val="center"/>
          </w:tcPr>
          <w:p w:rsidR="00245FC8" w:rsidRDefault="00245FC8" w:rsidP="00245FC8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Coyle, James J.</w:t>
            </w:r>
          </w:p>
        </w:tc>
        <w:tc>
          <w:tcPr>
            <w:tcW w:w="6237" w:type="dxa"/>
            <w:vAlign w:val="center"/>
          </w:tcPr>
          <w:p w:rsidR="00245FC8" w:rsidRPr="00245FC8" w:rsidRDefault="00245FC8" w:rsidP="00245FC8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245FC8">
              <w:rPr>
                <w:rFonts w:cs="Calibri"/>
                <w:color w:val="121212"/>
                <w:sz w:val="22"/>
                <w:szCs w:val="22"/>
                <w:lang w:val="en-GB"/>
              </w:rPr>
              <w:t>Russia's interventions in ethnic conflicts :</w:t>
            </w:r>
            <w:r>
              <w:rPr>
                <w:rFonts w:cs="Calibri"/>
                <w:color w:val="121212"/>
                <w:sz w:val="22"/>
                <w:szCs w:val="22"/>
                <w:lang w:val="en-GB"/>
              </w:rPr>
              <w:t xml:space="preserve"> </w:t>
            </w:r>
            <w:r w:rsidRPr="00245FC8">
              <w:rPr>
                <w:rFonts w:cs="Calibri"/>
                <w:color w:val="121212"/>
                <w:sz w:val="22"/>
                <w:szCs w:val="22"/>
                <w:lang w:val="en-GB"/>
              </w:rPr>
              <w:t>the case of Armenia and Azerbaijan. Cham 2020</w:t>
            </w:r>
          </w:p>
        </w:tc>
        <w:tc>
          <w:tcPr>
            <w:tcW w:w="141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RF107/1</w:t>
            </w:r>
          </w:p>
        </w:tc>
      </w:tr>
    </w:tbl>
    <w:p w:rsidR="00245FC8" w:rsidRPr="004B57ED" w:rsidRDefault="00245FC8" w:rsidP="00245FC8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Soziologie</w:t>
      </w:r>
    </w:p>
    <w:p w:rsidR="00245FC8" w:rsidRPr="00E72C9B" w:rsidRDefault="00245FC8" w:rsidP="00245FC8">
      <w:pPr>
        <w:pStyle w:val="berschrift7"/>
        <w:spacing w:before="120"/>
        <w:rPr>
          <w:lang w:val="en-GB"/>
        </w:rPr>
      </w:pPr>
      <w:r>
        <w:rPr>
          <w:lang w:val="en-GB"/>
        </w:rP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245FC8" w:rsidRPr="00095E66" w:rsidTr="004A721F">
        <w:trPr>
          <w:trHeight w:val="329"/>
        </w:trPr>
        <w:tc>
          <w:tcPr>
            <w:tcW w:w="2126" w:type="dxa"/>
            <w:vAlign w:val="center"/>
          </w:tcPr>
          <w:p w:rsidR="00245FC8" w:rsidRPr="00245FC8" w:rsidRDefault="00245FC8" w:rsidP="00245FC8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 w:eastAsia="de-DE" w:bidi="ar-SA"/>
              </w:rPr>
            </w:pPr>
            <w:r w:rsidRPr="00245FC8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Fitzi, Gregor /Mackert, J.</w:t>
            </w: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 xml:space="preserve"> / Turner, B.</w:t>
            </w:r>
            <w:r w:rsidRPr="00245FC8"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  <w:t>S. (ed.)</w:t>
            </w:r>
          </w:p>
        </w:tc>
        <w:tc>
          <w:tcPr>
            <w:tcW w:w="6237" w:type="dxa"/>
            <w:vAlign w:val="center"/>
          </w:tcPr>
          <w:p w:rsidR="00245FC8" w:rsidRPr="00245FC8" w:rsidRDefault="00245FC8" w:rsidP="00245FC8">
            <w:pPr>
              <w:rPr>
                <w:rFonts w:cs="Calibri"/>
                <w:i w:val="0"/>
                <w:iCs w:val="0"/>
                <w:color w:val="121212"/>
                <w:sz w:val="22"/>
                <w:szCs w:val="22"/>
                <w:lang w:val="en-GB"/>
              </w:rPr>
            </w:pPr>
            <w:r w:rsidRPr="00245FC8">
              <w:rPr>
                <w:rFonts w:cs="Calibri"/>
                <w:color w:val="121212"/>
                <w:sz w:val="22"/>
                <w:szCs w:val="22"/>
                <w:lang w:val="en-GB"/>
              </w:rPr>
              <w:t>Populism and the crisis of democracy. Volume 1-3. London 2020</w:t>
            </w:r>
          </w:p>
        </w:tc>
        <w:tc>
          <w:tcPr>
            <w:tcW w:w="1417" w:type="dxa"/>
            <w:vAlign w:val="center"/>
          </w:tcPr>
          <w:p w:rsidR="00245FC8" w:rsidRPr="00245FC8" w:rsidRDefault="00245FC8" w:rsidP="00245FC8">
            <w:pPr>
              <w:rPr>
                <w:rFonts w:cs="Calibri"/>
                <w:sz w:val="22"/>
                <w:szCs w:val="22"/>
                <w:lang w:val="en-GB"/>
              </w:rPr>
            </w:pPr>
            <w:r w:rsidRPr="00245FC8">
              <w:rPr>
                <w:rFonts w:cs="Calibri"/>
                <w:i w:val="0"/>
                <w:iCs w:val="0"/>
                <w:sz w:val="22"/>
                <w:szCs w:val="22"/>
                <w:lang w:val="en-GB"/>
              </w:rPr>
              <w:t>A114/4</w:t>
            </w:r>
          </w:p>
        </w:tc>
      </w:tr>
    </w:tbl>
    <w:p w:rsidR="007A6A6C" w:rsidRPr="00245FC8" w:rsidRDefault="0030714E" w:rsidP="007A6A6C">
      <w:pPr>
        <w:pStyle w:val="berschrift1"/>
        <w:jc w:val="center"/>
        <w:rPr>
          <w:sz w:val="32"/>
          <w:szCs w:val="32"/>
          <w:lang w:val="en-GB"/>
        </w:rPr>
      </w:pPr>
      <w:r w:rsidRPr="00095E66">
        <w:rPr>
          <w:sz w:val="32"/>
          <w:szCs w:val="32"/>
        </w:rPr>
        <w:t>Bildung</w:t>
      </w:r>
      <w:r w:rsidRPr="00245FC8">
        <w:rPr>
          <w:sz w:val="32"/>
          <w:szCs w:val="32"/>
          <w:lang w:val="en-GB"/>
        </w:rPr>
        <w:t>,</w:t>
      </w:r>
      <w:r w:rsidRPr="00095E66">
        <w:rPr>
          <w:sz w:val="32"/>
          <w:szCs w:val="32"/>
        </w:rPr>
        <w:t xml:space="preserve"> Wissenschaft</w:t>
      </w:r>
      <w:r w:rsidRPr="00245FC8">
        <w:rPr>
          <w:sz w:val="32"/>
          <w:szCs w:val="32"/>
          <w:lang w:val="en-GB"/>
        </w:rPr>
        <w:t>,</w:t>
      </w:r>
      <w:r w:rsidRPr="00095E66">
        <w:rPr>
          <w:sz w:val="32"/>
          <w:szCs w:val="32"/>
        </w:rPr>
        <w:t xml:space="preserve"> Kultur</w:t>
      </w:r>
    </w:p>
    <w:p w:rsidR="0030714E" w:rsidRPr="00E72C9B" w:rsidRDefault="00245FC8" w:rsidP="0030714E">
      <w:pPr>
        <w:pStyle w:val="berschrift7"/>
        <w:spacing w:before="120"/>
        <w:rPr>
          <w:lang w:val="en-GB"/>
        </w:rPr>
      </w:pPr>
      <w:r>
        <w:rPr>
          <w:lang w:val="en-GB"/>
        </w:rPr>
        <w:t>Ukraine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245FC8" w:rsidTr="00F551A1">
        <w:trPr>
          <w:trHeight w:val="329"/>
        </w:trPr>
        <w:tc>
          <w:tcPr>
            <w:tcW w:w="2126" w:type="dxa"/>
            <w:vAlign w:val="center"/>
          </w:tcPr>
          <w:p w:rsidR="00245FC8" w:rsidRDefault="00245FC8" w:rsidP="00245FC8">
            <w:pPr>
              <w:spacing w:after="0" w:line="240" w:lineRule="auto"/>
              <w:rPr>
                <w:rFonts w:cs="Calibri"/>
                <w:i w:val="0"/>
                <w:iCs w:val="0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Proshak, Vitaliy V.</w:t>
            </w:r>
          </w:p>
        </w:tc>
        <w:tc>
          <w:tcPr>
            <w:tcW w:w="623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i w:val="0"/>
                <w:iCs w:val="0"/>
                <w:sz w:val="22"/>
                <w:szCs w:val="22"/>
              </w:rPr>
            </w:pPr>
            <w:r w:rsidRPr="00245FC8">
              <w:rPr>
                <w:rFonts w:cs="Calibri"/>
                <w:sz w:val="22"/>
                <w:szCs w:val="22"/>
                <w:lang w:val="en-GB"/>
              </w:rPr>
              <w:t xml:space="preserve">Juridical foundation to religious education in the post-Soviet Eastern European state: three models theory of the REDCo research project in application to Ukraine. </w:t>
            </w:r>
            <w:r>
              <w:rPr>
                <w:rFonts w:cs="Calibri"/>
                <w:sz w:val="22"/>
                <w:szCs w:val="22"/>
              </w:rPr>
              <w:t>Oisterwijk 2012</w:t>
            </w:r>
          </w:p>
        </w:tc>
        <w:tc>
          <w:tcPr>
            <w:tcW w:w="141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Uk180/6</w:t>
            </w:r>
          </w:p>
        </w:tc>
      </w:tr>
    </w:tbl>
    <w:p w:rsidR="00245FC8" w:rsidRPr="004B57ED" w:rsidRDefault="00245FC8" w:rsidP="00245FC8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Sonstiges</w:t>
      </w:r>
    </w:p>
    <w:p w:rsidR="00245FC8" w:rsidRPr="00E72C9B" w:rsidRDefault="00245FC8" w:rsidP="00245FC8">
      <w:pPr>
        <w:pStyle w:val="berschrift7"/>
        <w:spacing w:before="120"/>
        <w:rPr>
          <w:lang w:val="en-GB"/>
        </w:rPr>
      </w:pPr>
      <w:r>
        <w:rPr>
          <w:lang w:val="en-GB"/>
        </w:rPr>
        <w:t>Allgemein</w:t>
      </w:r>
    </w:p>
    <w:tbl>
      <w:tblPr>
        <w:tblW w:w="9780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6237"/>
        <w:gridCol w:w="1417"/>
      </w:tblGrid>
      <w:tr w:rsidR="00245FC8" w:rsidTr="00491A4F">
        <w:trPr>
          <w:trHeight w:val="329"/>
        </w:trPr>
        <w:tc>
          <w:tcPr>
            <w:tcW w:w="2126" w:type="dxa"/>
            <w:vAlign w:val="center"/>
          </w:tcPr>
          <w:p w:rsidR="00245FC8" w:rsidRDefault="00245FC8" w:rsidP="00245FC8">
            <w:pPr>
              <w:spacing w:after="0" w:line="240" w:lineRule="auto"/>
              <w:rPr>
                <w:rFonts w:cs="Calibri"/>
                <w:i w:val="0"/>
                <w:iCs w:val="0"/>
                <w:color w:val="121212"/>
                <w:sz w:val="22"/>
                <w:szCs w:val="22"/>
                <w:lang w:eastAsia="de-DE" w:bidi="ar-SA"/>
              </w:rPr>
            </w:pPr>
            <w:r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  <w:t>DIN Deutsches Institut für Normung</w:t>
            </w:r>
          </w:p>
        </w:tc>
        <w:tc>
          <w:tcPr>
            <w:tcW w:w="623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i w:val="0"/>
                <w:iCs w:val="0"/>
                <w:color w:val="121212"/>
                <w:sz w:val="22"/>
                <w:szCs w:val="22"/>
              </w:rPr>
            </w:pPr>
            <w:r>
              <w:rPr>
                <w:rFonts w:cs="Calibri"/>
                <w:color w:val="121212"/>
                <w:sz w:val="22"/>
                <w:szCs w:val="22"/>
              </w:rPr>
              <w:t>DIN 1460-1 Umschrift kyrillischer Alphabete - Teil 1: Umschrift kyrillischer Alphabete slawischer Sprachen. Ausgabedatum März 2021. Berlin 2021</w:t>
            </w:r>
          </w:p>
        </w:tc>
        <w:tc>
          <w:tcPr>
            <w:tcW w:w="1417" w:type="dxa"/>
            <w:vAlign w:val="center"/>
          </w:tcPr>
          <w:p w:rsidR="00245FC8" w:rsidRDefault="00245FC8" w:rsidP="00245FC8">
            <w:pPr>
              <w:spacing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 w:val="0"/>
                <w:iCs w:val="0"/>
                <w:sz w:val="22"/>
                <w:szCs w:val="22"/>
              </w:rPr>
              <w:t>DI225/2</w:t>
            </w:r>
          </w:p>
        </w:tc>
      </w:tr>
    </w:tbl>
    <w:p w:rsidR="00BA77CB" w:rsidRPr="00F91B16" w:rsidRDefault="00BA77CB" w:rsidP="000C711B">
      <w:pPr>
        <w:pStyle w:val="berschrift1"/>
        <w:jc w:val="center"/>
        <w:rPr>
          <w:lang w:val="en-GB"/>
        </w:rPr>
      </w:pPr>
    </w:p>
    <w:sectPr w:rsidR="00BA77CB" w:rsidRPr="00F91B16" w:rsidSect="007B79AE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06"/>
    <w:rsid w:val="00001B54"/>
    <w:rsid w:val="00002B1F"/>
    <w:rsid w:val="00003D1B"/>
    <w:rsid w:val="0000574D"/>
    <w:rsid w:val="00025E17"/>
    <w:rsid w:val="00026366"/>
    <w:rsid w:val="00034022"/>
    <w:rsid w:val="00045534"/>
    <w:rsid w:val="0004763E"/>
    <w:rsid w:val="000477FD"/>
    <w:rsid w:val="000521A3"/>
    <w:rsid w:val="00053A0D"/>
    <w:rsid w:val="0006079B"/>
    <w:rsid w:val="000623E5"/>
    <w:rsid w:val="00063D36"/>
    <w:rsid w:val="000662E4"/>
    <w:rsid w:val="0007049C"/>
    <w:rsid w:val="0007197F"/>
    <w:rsid w:val="00074BB3"/>
    <w:rsid w:val="00077938"/>
    <w:rsid w:val="000927FF"/>
    <w:rsid w:val="00095E66"/>
    <w:rsid w:val="00097F51"/>
    <w:rsid w:val="000A2DEE"/>
    <w:rsid w:val="000A7F2C"/>
    <w:rsid w:val="000B1A0E"/>
    <w:rsid w:val="000B1ADC"/>
    <w:rsid w:val="000B1D83"/>
    <w:rsid w:val="000B27A4"/>
    <w:rsid w:val="000B3097"/>
    <w:rsid w:val="000B4E46"/>
    <w:rsid w:val="000B7418"/>
    <w:rsid w:val="000C711B"/>
    <w:rsid w:val="000E7F28"/>
    <w:rsid w:val="000F1F6D"/>
    <w:rsid w:val="000F468F"/>
    <w:rsid w:val="000F510F"/>
    <w:rsid w:val="00101AFD"/>
    <w:rsid w:val="00103FFC"/>
    <w:rsid w:val="001048A2"/>
    <w:rsid w:val="00104D96"/>
    <w:rsid w:val="001118A1"/>
    <w:rsid w:val="00113C03"/>
    <w:rsid w:val="001207B3"/>
    <w:rsid w:val="0012101A"/>
    <w:rsid w:val="0013615E"/>
    <w:rsid w:val="00136555"/>
    <w:rsid w:val="00140387"/>
    <w:rsid w:val="00142C30"/>
    <w:rsid w:val="00143343"/>
    <w:rsid w:val="0014657B"/>
    <w:rsid w:val="00151D6C"/>
    <w:rsid w:val="0015296B"/>
    <w:rsid w:val="00157392"/>
    <w:rsid w:val="00163205"/>
    <w:rsid w:val="00165416"/>
    <w:rsid w:val="0017438D"/>
    <w:rsid w:val="00174DEC"/>
    <w:rsid w:val="001754C7"/>
    <w:rsid w:val="00176227"/>
    <w:rsid w:val="00182DC8"/>
    <w:rsid w:val="00184C3C"/>
    <w:rsid w:val="00186C90"/>
    <w:rsid w:val="00187921"/>
    <w:rsid w:val="00192429"/>
    <w:rsid w:val="00194CE4"/>
    <w:rsid w:val="0019796E"/>
    <w:rsid w:val="001A0B2E"/>
    <w:rsid w:val="001A2CCC"/>
    <w:rsid w:val="001A6CBE"/>
    <w:rsid w:val="001C034B"/>
    <w:rsid w:val="001C0FE4"/>
    <w:rsid w:val="001C3013"/>
    <w:rsid w:val="001C5C51"/>
    <w:rsid w:val="001C72D2"/>
    <w:rsid w:val="001C77E0"/>
    <w:rsid w:val="001D1902"/>
    <w:rsid w:val="001D365C"/>
    <w:rsid w:val="00201615"/>
    <w:rsid w:val="002017D1"/>
    <w:rsid w:val="002054BD"/>
    <w:rsid w:val="00205BEE"/>
    <w:rsid w:val="00205F02"/>
    <w:rsid w:val="00214BDA"/>
    <w:rsid w:val="00227788"/>
    <w:rsid w:val="00232342"/>
    <w:rsid w:val="002347C3"/>
    <w:rsid w:val="0023534F"/>
    <w:rsid w:val="00235EF7"/>
    <w:rsid w:val="00235FA7"/>
    <w:rsid w:val="00241FA1"/>
    <w:rsid w:val="0024232A"/>
    <w:rsid w:val="00245FC8"/>
    <w:rsid w:val="0025225C"/>
    <w:rsid w:val="002642EB"/>
    <w:rsid w:val="0026442C"/>
    <w:rsid w:val="0026504E"/>
    <w:rsid w:val="00266A0C"/>
    <w:rsid w:val="00266BC1"/>
    <w:rsid w:val="00271630"/>
    <w:rsid w:val="002771B6"/>
    <w:rsid w:val="00286047"/>
    <w:rsid w:val="00291D63"/>
    <w:rsid w:val="00294240"/>
    <w:rsid w:val="002B344A"/>
    <w:rsid w:val="002B4BE9"/>
    <w:rsid w:val="002B63B0"/>
    <w:rsid w:val="002C2C87"/>
    <w:rsid w:val="002D3DF9"/>
    <w:rsid w:val="002D5413"/>
    <w:rsid w:val="002E1DAC"/>
    <w:rsid w:val="002E622A"/>
    <w:rsid w:val="002F5CEF"/>
    <w:rsid w:val="002F6165"/>
    <w:rsid w:val="00301203"/>
    <w:rsid w:val="003028B4"/>
    <w:rsid w:val="003028F4"/>
    <w:rsid w:val="0030714E"/>
    <w:rsid w:val="003102A3"/>
    <w:rsid w:val="00312815"/>
    <w:rsid w:val="00322A0B"/>
    <w:rsid w:val="003272AF"/>
    <w:rsid w:val="003275E9"/>
    <w:rsid w:val="00330206"/>
    <w:rsid w:val="00330520"/>
    <w:rsid w:val="00331535"/>
    <w:rsid w:val="003315F2"/>
    <w:rsid w:val="0033717E"/>
    <w:rsid w:val="003419B9"/>
    <w:rsid w:val="00343487"/>
    <w:rsid w:val="00346052"/>
    <w:rsid w:val="003466AF"/>
    <w:rsid w:val="00347366"/>
    <w:rsid w:val="0035145B"/>
    <w:rsid w:val="00357C7F"/>
    <w:rsid w:val="00361345"/>
    <w:rsid w:val="00365C69"/>
    <w:rsid w:val="00367C52"/>
    <w:rsid w:val="0037200E"/>
    <w:rsid w:val="00374476"/>
    <w:rsid w:val="00383D61"/>
    <w:rsid w:val="00385641"/>
    <w:rsid w:val="0038603B"/>
    <w:rsid w:val="003A6E83"/>
    <w:rsid w:val="003A71F7"/>
    <w:rsid w:val="003B5017"/>
    <w:rsid w:val="003C1A14"/>
    <w:rsid w:val="003C27B0"/>
    <w:rsid w:val="003C3FE4"/>
    <w:rsid w:val="003C6559"/>
    <w:rsid w:val="003D1A69"/>
    <w:rsid w:val="003D1D16"/>
    <w:rsid w:val="003E11A1"/>
    <w:rsid w:val="003E45DD"/>
    <w:rsid w:val="003E48AB"/>
    <w:rsid w:val="003E4C45"/>
    <w:rsid w:val="003F1F41"/>
    <w:rsid w:val="003F5C7D"/>
    <w:rsid w:val="004059BA"/>
    <w:rsid w:val="00405CAD"/>
    <w:rsid w:val="00405D64"/>
    <w:rsid w:val="00406C7B"/>
    <w:rsid w:val="00420EAC"/>
    <w:rsid w:val="00422374"/>
    <w:rsid w:val="004227DB"/>
    <w:rsid w:val="0042782A"/>
    <w:rsid w:val="00427BCC"/>
    <w:rsid w:val="004342FD"/>
    <w:rsid w:val="0043556F"/>
    <w:rsid w:val="00435B1A"/>
    <w:rsid w:val="004416C2"/>
    <w:rsid w:val="00441990"/>
    <w:rsid w:val="004505EF"/>
    <w:rsid w:val="00450C8B"/>
    <w:rsid w:val="00466F0D"/>
    <w:rsid w:val="0047179D"/>
    <w:rsid w:val="00473169"/>
    <w:rsid w:val="004768A4"/>
    <w:rsid w:val="004773D2"/>
    <w:rsid w:val="00480309"/>
    <w:rsid w:val="004837FD"/>
    <w:rsid w:val="004866D9"/>
    <w:rsid w:val="004929B3"/>
    <w:rsid w:val="00494E9C"/>
    <w:rsid w:val="004A255D"/>
    <w:rsid w:val="004A3D8D"/>
    <w:rsid w:val="004B1022"/>
    <w:rsid w:val="004B519C"/>
    <w:rsid w:val="004B57ED"/>
    <w:rsid w:val="004B62CB"/>
    <w:rsid w:val="004C2EEA"/>
    <w:rsid w:val="004C647E"/>
    <w:rsid w:val="004D09EF"/>
    <w:rsid w:val="004D647B"/>
    <w:rsid w:val="004D7EC9"/>
    <w:rsid w:val="004E4F2D"/>
    <w:rsid w:val="004F5AB7"/>
    <w:rsid w:val="004F7A44"/>
    <w:rsid w:val="00500057"/>
    <w:rsid w:val="005018BC"/>
    <w:rsid w:val="00507E0A"/>
    <w:rsid w:val="005123AA"/>
    <w:rsid w:val="00516A9A"/>
    <w:rsid w:val="0052104A"/>
    <w:rsid w:val="0052118B"/>
    <w:rsid w:val="0052361A"/>
    <w:rsid w:val="00524EC4"/>
    <w:rsid w:val="00524EF7"/>
    <w:rsid w:val="00535174"/>
    <w:rsid w:val="005460D8"/>
    <w:rsid w:val="0054759B"/>
    <w:rsid w:val="00552CCF"/>
    <w:rsid w:val="00552E76"/>
    <w:rsid w:val="00553A09"/>
    <w:rsid w:val="00563ABC"/>
    <w:rsid w:val="00567011"/>
    <w:rsid w:val="00570B9E"/>
    <w:rsid w:val="0057329B"/>
    <w:rsid w:val="00581510"/>
    <w:rsid w:val="00581F7B"/>
    <w:rsid w:val="0058396E"/>
    <w:rsid w:val="00584C6F"/>
    <w:rsid w:val="0059284A"/>
    <w:rsid w:val="00595F5F"/>
    <w:rsid w:val="00596385"/>
    <w:rsid w:val="00596F6A"/>
    <w:rsid w:val="005A050A"/>
    <w:rsid w:val="005A0835"/>
    <w:rsid w:val="005B14C3"/>
    <w:rsid w:val="005B5AEA"/>
    <w:rsid w:val="005B70F6"/>
    <w:rsid w:val="005C76AF"/>
    <w:rsid w:val="005D12B1"/>
    <w:rsid w:val="005D2BFC"/>
    <w:rsid w:val="005D4199"/>
    <w:rsid w:val="005E0FA1"/>
    <w:rsid w:val="005E2EFB"/>
    <w:rsid w:val="005E3CCE"/>
    <w:rsid w:val="005E63D6"/>
    <w:rsid w:val="005F3715"/>
    <w:rsid w:val="005F38E5"/>
    <w:rsid w:val="005F4E01"/>
    <w:rsid w:val="005F6F77"/>
    <w:rsid w:val="00605554"/>
    <w:rsid w:val="00607B21"/>
    <w:rsid w:val="0061643A"/>
    <w:rsid w:val="006171D8"/>
    <w:rsid w:val="006250AE"/>
    <w:rsid w:val="00626883"/>
    <w:rsid w:val="00631344"/>
    <w:rsid w:val="00636BC2"/>
    <w:rsid w:val="006402F2"/>
    <w:rsid w:val="006418F5"/>
    <w:rsid w:val="006511BD"/>
    <w:rsid w:val="006551D5"/>
    <w:rsid w:val="00657CD8"/>
    <w:rsid w:val="0066340F"/>
    <w:rsid w:val="00677101"/>
    <w:rsid w:val="00681EC1"/>
    <w:rsid w:val="00682F76"/>
    <w:rsid w:val="00686AA0"/>
    <w:rsid w:val="00697570"/>
    <w:rsid w:val="006A36B8"/>
    <w:rsid w:val="006A3812"/>
    <w:rsid w:val="006A53F7"/>
    <w:rsid w:val="006B1F73"/>
    <w:rsid w:val="006B3F38"/>
    <w:rsid w:val="006B42D6"/>
    <w:rsid w:val="006C5160"/>
    <w:rsid w:val="006D3B02"/>
    <w:rsid w:val="006D3CD8"/>
    <w:rsid w:val="006F7157"/>
    <w:rsid w:val="007051D1"/>
    <w:rsid w:val="00707FF8"/>
    <w:rsid w:val="007227A6"/>
    <w:rsid w:val="0073559C"/>
    <w:rsid w:val="007359D9"/>
    <w:rsid w:val="00737FF8"/>
    <w:rsid w:val="0074042D"/>
    <w:rsid w:val="00740556"/>
    <w:rsid w:val="00743D9F"/>
    <w:rsid w:val="007457A0"/>
    <w:rsid w:val="00746488"/>
    <w:rsid w:val="00752642"/>
    <w:rsid w:val="00757B03"/>
    <w:rsid w:val="007600CB"/>
    <w:rsid w:val="007641B8"/>
    <w:rsid w:val="0076717D"/>
    <w:rsid w:val="00777391"/>
    <w:rsid w:val="00777ABA"/>
    <w:rsid w:val="00781155"/>
    <w:rsid w:val="00781952"/>
    <w:rsid w:val="00784B56"/>
    <w:rsid w:val="00785303"/>
    <w:rsid w:val="00785B4C"/>
    <w:rsid w:val="00791217"/>
    <w:rsid w:val="00791B2E"/>
    <w:rsid w:val="007A3E35"/>
    <w:rsid w:val="007A6A6C"/>
    <w:rsid w:val="007B1FE6"/>
    <w:rsid w:val="007B2695"/>
    <w:rsid w:val="007B5AD1"/>
    <w:rsid w:val="007B79AE"/>
    <w:rsid w:val="007D0DD7"/>
    <w:rsid w:val="007D20F4"/>
    <w:rsid w:val="007D2799"/>
    <w:rsid w:val="007D3298"/>
    <w:rsid w:val="007D6193"/>
    <w:rsid w:val="007F7EF6"/>
    <w:rsid w:val="008007BE"/>
    <w:rsid w:val="0080762A"/>
    <w:rsid w:val="00807C78"/>
    <w:rsid w:val="00807E53"/>
    <w:rsid w:val="00807FD3"/>
    <w:rsid w:val="008100D0"/>
    <w:rsid w:val="00811FDE"/>
    <w:rsid w:val="008157A9"/>
    <w:rsid w:val="008170C0"/>
    <w:rsid w:val="00820A59"/>
    <w:rsid w:val="00821EB5"/>
    <w:rsid w:val="008235EE"/>
    <w:rsid w:val="008246B8"/>
    <w:rsid w:val="00827EA9"/>
    <w:rsid w:val="008317FC"/>
    <w:rsid w:val="00831C45"/>
    <w:rsid w:val="00832335"/>
    <w:rsid w:val="00834075"/>
    <w:rsid w:val="00843464"/>
    <w:rsid w:val="00845E2C"/>
    <w:rsid w:val="00851177"/>
    <w:rsid w:val="00852C02"/>
    <w:rsid w:val="0086138E"/>
    <w:rsid w:val="00862438"/>
    <w:rsid w:val="00862A7E"/>
    <w:rsid w:val="00871FE1"/>
    <w:rsid w:val="00884410"/>
    <w:rsid w:val="008855B8"/>
    <w:rsid w:val="00894ED8"/>
    <w:rsid w:val="008A299B"/>
    <w:rsid w:val="008C0150"/>
    <w:rsid w:val="008C1566"/>
    <w:rsid w:val="008C27BD"/>
    <w:rsid w:val="008D340D"/>
    <w:rsid w:val="008D3CFA"/>
    <w:rsid w:val="008D3F1B"/>
    <w:rsid w:val="008E0A43"/>
    <w:rsid w:val="008E5C33"/>
    <w:rsid w:val="008E5DD5"/>
    <w:rsid w:val="008E6AB4"/>
    <w:rsid w:val="009009D6"/>
    <w:rsid w:val="00906DF3"/>
    <w:rsid w:val="00911ECD"/>
    <w:rsid w:val="00922E66"/>
    <w:rsid w:val="0092536A"/>
    <w:rsid w:val="009301B4"/>
    <w:rsid w:val="00931250"/>
    <w:rsid w:val="00934528"/>
    <w:rsid w:val="009360E6"/>
    <w:rsid w:val="00940583"/>
    <w:rsid w:val="0094390F"/>
    <w:rsid w:val="0094422F"/>
    <w:rsid w:val="00944813"/>
    <w:rsid w:val="0094561D"/>
    <w:rsid w:val="0095198C"/>
    <w:rsid w:val="00953F22"/>
    <w:rsid w:val="00960979"/>
    <w:rsid w:val="00960F8C"/>
    <w:rsid w:val="00967803"/>
    <w:rsid w:val="00972854"/>
    <w:rsid w:val="009827F4"/>
    <w:rsid w:val="009829F6"/>
    <w:rsid w:val="00983BEC"/>
    <w:rsid w:val="009841B3"/>
    <w:rsid w:val="00991FBA"/>
    <w:rsid w:val="00997127"/>
    <w:rsid w:val="009B008D"/>
    <w:rsid w:val="009C130D"/>
    <w:rsid w:val="009C156B"/>
    <w:rsid w:val="009C2BB8"/>
    <w:rsid w:val="009C4DD4"/>
    <w:rsid w:val="009C68FD"/>
    <w:rsid w:val="009C6F41"/>
    <w:rsid w:val="009D19D0"/>
    <w:rsid w:val="009D42D6"/>
    <w:rsid w:val="009E08B2"/>
    <w:rsid w:val="009E2596"/>
    <w:rsid w:val="009E57D6"/>
    <w:rsid w:val="009E6E40"/>
    <w:rsid w:val="009E7E09"/>
    <w:rsid w:val="009F0A53"/>
    <w:rsid w:val="009F4026"/>
    <w:rsid w:val="00A02638"/>
    <w:rsid w:val="00A0320F"/>
    <w:rsid w:val="00A10959"/>
    <w:rsid w:val="00A144E0"/>
    <w:rsid w:val="00A16264"/>
    <w:rsid w:val="00A216BA"/>
    <w:rsid w:val="00A21709"/>
    <w:rsid w:val="00A276DA"/>
    <w:rsid w:val="00A30FAF"/>
    <w:rsid w:val="00A3254C"/>
    <w:rsid w:val="00A336AB"/>
    <w:rsid w:val="00A36617"/>
    <w:rsid w:val="00A40343"/>
    <w:rsid w:val="00A42D23"/>
    <w:rsid w:val="00A4773E"/>
    <w:rsid w:val="00A52A62"/>
    <w:rsid w:val="00A60323"/>
    <w:rsid w:val="00A65B3A"/>
    <w:rsid w:val="00A66F8F"/>
    <w:rsid w:val="00A76D47"/>
    <w:rsid w:val="00A8406E"/>
    <w:rsid w:val="00A85DA3"/>
    <w:rsid w:val="00A90E6C"/>
    <w:rsid w:val="00A916BE"/>
    <w:rsid w:val="00A927AF"/>
    <w:rsid w:val="00A931DA"/>
    <w:rsid w:val="00AA1004"/>
    <w:rsid w:val="00AA5015"/>
    <w:rsid w:val="00AC3FBD"/>
    <w:rsid w:val="00AC477F"/>
    <w:rsid w:val="00AC6902"/>
    <w:rsid w:val="00AE1224"/>
    <w:rsid w:val="00AE3E7C"/>
    <w:rsid w:val="00AE6A2E"/>
    <w:rsid w:val="00AE7D9D"/>
    <w:rsid w:val="00AF04F5"/>
    <w:rsid w:val="00AF0EAA"/>
    <w:rsid w:val="00AF4B06"/>
    <w:rsid w:val="00AF560D"/>
    <w:rsid w:val="00AF646B"/>
    <w:rsid w:val="00B04DBD"/>
    <w:rsid w:val="00B122E2"/>
    <w:rsid w:val="00B14EB4"/>
    <w:rsid w:val="00B20352"/>
    <w:rsid w:val="00B2316E"/>
    <w:rsid w:val="00B256CB"/>
    <w:rsid w:val="00B32FF9"/>
    <w:rsid w:val="00B350BF"/>
    <w:rsid w:val="00B352AD"/>
    <w:rsid w:val="00B35BC4"/>
    <w:rsid w:val="00B41FF0"/>
    <w:rsid w:val="00B44295"/>
    <w:rsid w:val="00B452FA"/>
    <w:rsid w:val="00B47C7C"/>
    <w:rsid w:val="00B47F1F"/>
    <w:rsid w:val="00B5000E"/>
    <w:rsid w:val="00B513F1"/>
    <w:rsid w:val="00B533A3"/>
    <w:rsid w:val="00B55B87"/>
    <w:rsid w:val="00B61EC8"/>
    <w:rsid w:val="00B66C6E"/>
    <w:rsid w:val="00B72189"/>
    <w:rsid w:val="00B914EA"/>
    <w:rsid w:val="00B92709"/>
    <w:rsid w:val="00B93FBF"/>
    <w:rsid w:val="00BA4371"/>
    <w:rsid w:val="00BA5FBB"/>
    <w:rsid w:val="00BA77CB"/>
    <w:rsid w:val="00BB509B"/>
    <w:rsid w:val="00BB78E0"/>
    <w:rsid w:val="00BC35BD"/>
    <w:rsid w:val="00BD30A0"/>
    <w:rsid w:val="00BD5635"/>
    <w:rsid w:val="00BE0F5B"/>
    <w:rsid w:val="00BE141A"/>
    <w:rsid w:val="00BF2BDB"/>
    <w:rsid w:val="00C00653"/>
    <w:rsid w:val="00C02A57"/>
    <w:rsid w:val="00C052F4"/>
    <w:rsid w:val="00C06C19"/>
    <w:rsid w:val="00C10186"/>
    <w:rsid w:val="00C103D7"/>
    <w:rsid w:val="00C138C4"/>
    <w:rsid w:val="00C13C9A"/>
    <w:rsid w:val="00C16F6E"/>
    <w:rsid w:val="00C20874"/>
    <w:rsid w:val="00C24923"/>
    <w:rsid w:val="00C33617"/>
    <w:rsid w:val="00C35E05"/>
    <w:rsid w:val="00C43660"/>
    <w:rsid w:val="00C4588D"/>
    <w:rsid w:val="00C5043D"/>
    <w:rsid w:val="00C551CD"/>
    <w:rsid w:val="00C602F3"/>
    <w:rsid w:val="00C67582"/>
    <w:rsid w:val="00C71751"/>
    <w:rsid w:val="00C7573D"/>
    <w:rsid w:val="00C76856"/>
    <w:rsid w:val="00C82AAC"/>
    <w:rsid w:val="00C8571A"/>
    <w:rsid w:val="00C86300"/>
    <w:rsid w:val="00C87E27"/>
    <w:rsid w:val="00C90996"/>
    <w:rsid w:val="00CA32F2"/>
    <w:rsid w:val="00CA4BA5"/>
    <w:rsid w:val="00CB1035"/>
    <w:rsid w:val="00CB46BB"/>
    <w:rsid w:val="00CB7A3F"/>
    <w:rsid w:val="00CC5547"/>
    <w:rsid w:val="00CC5FA6"/>
    <w:rsid w:val="00CC683C"/>
    <w:rsid w:val="00CD455C"/>
    <w:rsid w:val="00CE1CA4"/>
    <w:rsid w:val="00CE4D9B"/>
    <w:rsid w:val="00CE5898"/>
    <w:rsid w:val="00CF7765"/>
    <w:rsid w:val="00CF7CA2"/>
    <w:rsid w:val="00D01438"/>
    <w:rsid w:val="00D038BE"/>
    <w:rsid w:val="00D04B3D"/>
    <w:rsid w:val="00D100C1"/>
    <w:rsid w:val="00D22EBC"/>
    <w:rsid w:val="00D25D29"/>
    <w:rsid w:val="00D349A4"/>
    <w:rsid w:val="00D43649"/>
    <w:rsid w:val="00D50F60"/>
    <w:rsid w:val="00D57B42"/>
    <w:rsid w:val="00D61EF6"/>
    <w:rsid w:val="00D73C44"/>
    <w:rsid w:val="00D76093"/>
    <w:rsid w:val="00D771D2"/>
    <w:rsid w:val="00D824B1"/>
    <w:rsid w:val="00D840E5"/>
    <w:rsid w:val="00D908D9"/>
    <w:rsid w:val="00D92D42"/>
    <w:rsid w:val="00D943B3"/>
    <w:rsid w:val="00D96E70"/>
    <w:rsid w:val="00D9715F"/>
    <w:rsid w:val="00D97CE4"/>
    <w:rsid w:val="00DA260C"/>
    <w:rsid w:val="00DA3A21"/>
    <w:rsid w:val="00DA6ABD"/>
    <w:rsid w:val="00DB04DD"/>
    <w:rsid w:val="00DB1E2F"/>
    <w:rsid w:val="00DB7AA5"/>
    <w:rsid w:val="00DC1EAE"/>
    <w:rsid w:val="00DD3C39"/>
    <w:rsid w:val="00DF5774"/>
    <w:rsid w:val="00E002A0"/>
    <w:rsid w:val="00E03DAC"/>
    <w:rsid w:val="00E04B1C"/>
    <w:rsid w:val="00E05253"/>
    <w:rsid w:val="00E07986"/>
    <w:rsid w:val="00E21214"/>
    <w:rsid w:val="00E23173"/>
    <w:rsid w:val="00E2481F"/>
    <w:rsid w:val="00E26E9A"/>
    <w:rsid w:val="00E27276"/>
    <w:rsid w:val="00E27B1E"/>
    <w:rsid w:val="00E305E7"/>
    <w:rsid w:val="00E34297"/>
    <w:rsid w:val="00E34F6B"/>
    <w:rsid w:val="00E35FFE"/>
    <w:rsid w:val="00E51B22"/>
    <w:rsid w:val="00E6089C"/>
    <w:rsid w:val="00E65FAB"/>
    <w:rsid w:val="00E66C01"/>
    <w:rsid w:val="00E67B3A"/>
    <w:rsid w:val="00E701B0"/>
    <w:rsid w:val="00E7112A"/>
    <w:rsid w:val="00E72C9B"/>
    <w:rsid w:val="00E745F7"/>
    <w:rsid w:val="00E752EC"/>
    <w:rsid w:val="00E7645E"/>
    <w:rsid w:val="00E87651"/>
    <w:rsid w:val="00E97634"/>
    <w:rsid w:val="00EA062A"/>
    <w:rsid w:val="00EA0D5F"/>
    <w:rsid w:val="00EA10AA"/>
    <w:rsid w:val="00EA3E9C"/>
    <w:rsid w:val="00EA54C4"/>
    <w:rsid w:val="00EA6462"/>
    <w:rsid w:val="00EA69F2"/>
    <w:rsid w:val="00EB11F6"/>
    <w:rsid w:val="00EB209F"/>
    <w:rsid w:val="00EB70BC"/>
    <w:rsid w:val="00EC4D70"/>
    <w:rsid w:val="00EC74AB"/>
    <w:rsid w:val="00EC7FEC"/>
    <w:rsid w:val="00ED0517"/>
    <w:rsid w:val="00ED0B50"/>
    <w:rsid w:val="00ED5602"/>
    <w:rsid w:val="00ED61EB"/>
    <w:rsid w:val="00EF3AD2"/>
    <w:rsid w:val="00EF4C26"/>
    <w:rsid w:val="00EF6083"/>
    <w:rsid w:val="00EF641B"/>
    <w:rsid w:val="00EF6A5D"/>
    <w:rsid w:val="00F02F01"/>
    <w:rsid w:val="00F05925"/>
    <w:rsid w:val="00F12C77"/>
    <w:rsid w:val="00F22219"/>
    <w:rsid w:val="00F22CFE"/>
    <w:rsid w:val="00F26638"/>
    <w:rsid w:val="00F301D5"/>
    <w:rsid w:val="00F334D8"/>
    <w:rsid w:val="00F44F5C"/>
    <w:rsid w:val="00F457FB"/>
    <w:rsid w:val="00F51512"/>
    <w:rsid w:val="00F5295A"/>
    <w:rsid w:val="00F533BF"/>
    <w:rsid w:val="00F538DA"/>
    <w:rsid w:val="00F546D1"/>
    <w:rsid w:val="00F54B79"/>
    <w:rsid w:val="00F57A17"/>
    <w:rsid w:val="00F6235D"/>
    <w:rsid w:val="00F637CC"/>
    <w:rsid w:val="00F66825"/>
    <w:rsid w:val="00F7341C"/>
    <w:rsid w:val="00F91B16"/>
    <w:rsid w:val="00F91D8A"/>
    <w:rsid w:val="00F93D63"/>
    <w:rsid w:val="00FA46A8"/>
    <w:rsid w:val="00FB2168"/>
    <w:rsid w:val="00FB2E96"/>
    <w:rsid w:val="00FB5EA9"/>
    <w:rsid w:val="00FD5C89"/>
    <w:rsid w:val="00FE5851"/>
    <w:rsid w:val="00FF0340"/>
    <w:rsid w:val="00FF5137"/>
    <w:rsid w:val="00FF57B7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4A6220-9EB5-4E94-9C30-78817AF1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A69"/>
    <w:pPr>
      <w:spacing w:after="200" w:line="288" w:lineRule="auto"/>
    </w:pPr>
    <w:rPr>
      <w:i/>
      <w:iCs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1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1A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1A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D1A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1A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D1A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D1A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D1A6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D1A6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3D1A69"/>
    <w:rPr>
      <w:b/>
      <w:bCs/>
      <w:color w:val="943634"/>
      <w:sz w:val="18"/>
      <w:szCs w:val="18"/>
    </w:rPr>
  </w:style>
  <w:style w:type="paragraph" w:styleId="Textkrper">
    <w:name w:val="Body Text"/>
    <w:basedOn w:val="Standard"/>
    <w:semiHidden/>
    <w:rsid w:val="00C24923"/>
    <w:rPr>
      <w:i w:val="0"/>
      <w:snapToGrid w:val="0"/>
      <w:color w:val="000000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1A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1A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D1A69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D1A69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D1A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1A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D1A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3D1A69"/>
    <w:rPr>
      <w:b/>
      <w:bCs/>
      <w:spacing w:val="0"/>
    </w:rPr>
  </w:style>
  <w:style w:type="character" w:styleId="Hervorhebung">
    <w:name w:val="Emphasis"/>
    <w:uiPriority w:val="20"/>
    <w:qFormat/>
    <w:rsid w:val="003D1A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3D1A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1A6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D1A69"/>
    <w:rPr>
      <w:i w:val="0"/>
      <w:iCs w:val="0"/>
      <w:color w:val="943634"/>
    </w:rPr>
  </w:style>
  <w:style w:type="character" w:customStyle="1" w:styleId="ZitatZchn">
    <w:name w:val="Zitat Zchn"/>
    <w:basedOn w:val="Absatz-Standardschriftart"/>
    <w:link w:val="Zitat"/>
    <w:uiPriority w:val="29"/>
    <w:rsid w:val="003D1A69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1A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A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3D1A69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3D1A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3D1A69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3D1A69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3D1A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1A69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46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46BB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075"/>
    <w:rPr>
      <w:rFonts w:ascii="Segoe UI" w:hAnsi="Segoe UI" w:cs="Segoe UI"/>
      <w:i/>
      <w:iCs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52C4-6FC9-4724-A525-510F6CFB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aoo01</dc:creator>
  <cp:lastModifiedBy>Windows-Benutzer</cp:lastModifiedBy>
  <cp:revision>6</cp:revision>
  <cp:lastPrinted>2021-01-06T15:58:00Z</cp:lastPrinted>
  <dcterms:created xsi:type="dcterms:W3CDTF">2021-05-11T15:02:00Z</dcterms:created>
  <dcterms:modified xsi:type="dcterms:W3CDTF">2021-07-08T14:42:00Z</dcterms:modified>
</cp:coreProperties>
</file>